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1DC" w:rsidRDefault="00B201DC" w:rsidP="00B201D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DC" w:rsidRDefault="00F92B77" w:rsidP="00B201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</w:t>
      </w:r>
    </w:p>
    <w:p w:rsidR="00B201DC" w:rsidRDefault="00B201DC" w:rsidP="00B201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ТУНДРИНО</w:t>
      </w:r>
    </w:p>
    <w:p w:rsidR="00B201DC" w:rsidRDefault="00B201DC" w:rsidP="00B201DC">
      <w:pPr>
        <w:jc w:val="center"/>
        <w:rPr>
          <w:b/>
          <w:bCs/>
        </w:rPr>
      </w:pPr>
      <w:r>
        <w:rPr>
          <w:b/>
          <w:bCs/>
        </w:rPr>
        <w:t>Сургутского района</w:t>
      </w:r>
    </w:p>
    <w:p w:rsidR="00B201DC" w:rsidRDefault="00B201DC" w:rsidP="00B201DC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B201DC" w:rsidRDefault="00B201DC" w:rsidP="00B201DC">
      <w:pPr>
        <w:jc w:val="center"/>
      </w:pPr>
    </w:p>
    <w:p w:rsidR="00B201DC" w:rsidRPr="00EC2005" w:rsidRDefault="00F92B77" w:rsidP="00F92B77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ПОСТАНОВЛЕНИЕ</w:t>
      </w:r>
    </w:p>
    <w:p w:rsidR="00B201DC" w:rsidRDefault="00B201DC" w:rsidP="00B201DC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B201DC" w:rsidRPr="00593945" w:rsidTr="00995D91">
        <w:tc>
          <w:tcPr>
            <w:tcW w:w="4874" w:type="dxa"/>
          </w:tcPr>
          <w:p w:rsidR="00B201DC" w:rsidRPr="00593945" w:rsidRDefault="00B201DC" w:rsidP="00995D91">
            <w:r w:rsidRPr="00593945">
              <w:t>«</w:t>
            </w:r>
            <w:r w:rsidR="00DB2752">
              <w:t>10</w:t>
            </w:r>
            <w:r w:rsidR="004B3E06">
              <w:t xml:space="preserve">» </w:t>
            </w:r>
            <w:r w:rsidR="00DB2752">
              <w:t xml:space="preserve">апреля </w:t>
            </w:r>
            <w:r w:rsidR="004B3E06">
              <w:t>20</w:t>
            </w:r>
            <w:r w:rsidR="00DB2752">
              <w:t>23</w:t>
            </w:r>
            <w:r>
              <w:t xml:space="preserve"> </w:t>
            </w:r>
            <w:r w:rsidRPr="00593945">
              <w:t xml:space="preserve">года </w:t>
            </w:r>
          </w:p>
          <w:p w:rsidR="00B201DC" w:rsidRPr="00EC2005" w:rsidRDefault="00B201DC" w:rsidP="00995D91">
            <w:r>
              <w:t>п. Высокий Мыс</w:t>
            </w:r>
          </w:p>
        </w:tc>
        <w:tc>
          <w:tcPr>
            <w:tcW w:w="4697" w:type="dxa"/>
          </w:tcPr>
          <w:p w:rsidR="00B201DC" w:rsidRPr="00593945" w:rsidRDefault="00B201DC" w:rsidP="00995D91">
            <w:r>
              <w:t xml:space="preserve">                                                    №</w:t>
            </w:r>
            <w:r w:rsidR="00DB2752">
              <w:t xml:space="preserve"> 6</w:t>
            </w:r>
          </w:p>
        </w:tc>
      </w:tr>
    </w:tbl>
    <w:p w:rsidR="00B201DC" w:rsidRPr="0005315E" w:rsidRDefault="00B201DC" w:rsidP="00B201D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53"/>
      </w:tblGrid>
      <w:tr w:rsidR="00B201DC" w:rsidRPr="0005315E" w:rsidTr="00995D91">
        <w:tc>
          <w:tcPr>
            <w:tcW w:w="5353" w:type="dxa"/>
          </w:tcPr>
          <w:p w:rsidR="00B201DC" w:rsidRDefault="00B201DC" w:rsidP="00F92B7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531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="00F92B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 утверждении Положения о размерах</w:t>
            </w:r>
          </w:p>
          <w:p w:rsidR="00F92B77" w:rsidRPr="00F92B77" w:rsidRDefault="00F92B77" w:rsidP="00F92B7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</w:t>
            </w:r>
            <w:r w:rsidRPr="00F92B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олжностных окладов, размерах ежемесячных и иных дополнительных выплат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</w:t>
            </w:r>
            <w:r w:rsidRPr="00F92B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аботникам, осуществляющим техническое обеспечение деятельности администрации сельского поселения Тундрино</w:t>
            </w:r>
          </w:p>
        </w:tc>
      </w:tr>
    </w:tbl>
    <w:p w:rsidR="00B201DC" w:rsidRDefault="00B201DC" w:rsidP="00B201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201DC" w:rsidRPr="00F92B77" w:rsidRDefault="004B3E06" w:rsidP="00F92B77">
      <w:pPr>
        <w:pStyle w:val="header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5FEC">
        <w:rPr>
          <w:color w:val="000000"/>
          <w:sz w:val="28"/>
          <w:szCs w:val="28"/>
        </w:rPr>
        <w:t xml:space="preserve">В соответствии </w:t>
      </w:r>
      <w:r w:rsidR="00F92B77">
        <w:rPr>
          <w:color w:val="000000"/>
          <w:sz w:val="28"/>
          <w:szCs w:val="28"/>
        </w:rPr>
        <w:t>с Трудовым кодексом Российской Федерации, в целях упорядочения оплаты труда работников, осуществляющих техническое обеспечение администрации сельского поселения Тундрино:</w:t>
      </w:r>
    </w:p>
    <w:p w:rsidR="00B201DC" w:rsidRPr="00E675CF" w:rsidRDefault="004B3E06" w:rsidP="004B3E06">
      <w:pPr>
        <w:pStyle w:val="a7"/>
        <w:numPr>
          <w:ilvl w:val="0"/>
          <w:numId w:val="1"/>
        </w:numPr>
        <w:ind w:left="0" w:firstLine="0"/>
        <w:jc w:val="both"/>
      </w:pPr>
      <w:r w:rsidRPr="00E675CF">
        <w:t xml:space="preserve">Утвердить Положение </w:t>
      </w:r>
      <w:r w:rsidR="00F92B77" w:rsidRPr="00E675CF">
        <w:t>об оплате труда работников</w:t>
      </w:r>
      <w:r w:rsidR="00E675CF" w:rsidRPr="00E675CF">
        <w:t xml:space="preserve">, не отнесенных к должностям муниципальной службы и осуществляющих техническое обеспечение деятельности органов местного самоуправления администрации сельского поселения Тундрино, </w:t>
      </w:r>
      <w:r w:rsidRPr="00E675CF">
        <w:t>согласно приложению 1.</w:t>
      </w:r>
    </w:p>
    <w:p w:rsidR="004B3E06" w:rsidRDefault="004B3E06" w:rsidP="004B3E06">
      <w:pPr>
        <w:pStyle w:val="a7"/>
        <w:numPr>
          <w:ilvl w:val="0"/>
          <w:numId w:val="1"/>
        </w:numPr>
        <w:ind w:left="0" w:firstLine="0"/>
        <w:jc w:val="both"/>
      </w:pPr>
      <w:r>
        <w:t xml:space="preserve">Признать утратившими силу </w:t>
      </w:r>
      <w:r w:rsidR="00E675CF">
        <w:t>постановления главы</w:t>
      </w:r>
      <w:r>
        <w:t xml:space="preserve"> сельского поселения Тундрино:</w:t>
      </w:r>
    </w:p>
    <w:p w:rsidR="004B3E06" w:rsidRDefault="004B3E06" w:rsidP="00E675C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 xml:space="preserve">- </w:t>
      </w:r>
      <w:r w:rsidRPr="00E67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E675CF" w:rsidRPr="00E675CF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Pr="00E675CF">
        <w:rPr>
          <w:rFonts w:ascii="Times New Roman" w:hAnsi="Times New Roman" w:cs="Times New Roman"/>
          <w:b w:val="0"/>
          <w:bCs w:val="0"/>
          <w:sz w:val="28"/>
          <w:szCs w:val="28"/>
        </w:rPr>
        <w:t>.06.2020 года №</w:t>
      </w:r>
      <w:r w:rsidR="00E675CF" w:rsidRPr="00E675CF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E67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E675CF" w:rsidRPr="00E675CF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размерах</w:t>
      </w:r>
      <w:r w:rsidR="00E67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75CF" w:rsidRPr="00E675CF">
        <w:rPr>
          <w:rFonts w:ascii="Times New Roman" w:hAnsi="Times New Roman" w:cs="Times New Roman"/>
          <w:b w:val="0"/>
          <w:bCs w:val="0"/>
          <w:sz w:val="28"/>
          <w:szCs w:val="28"/>
        </w:rPr>
        <w:t>должностных окладов, размерах ежемесячных и иных дополнительных выплат работникам, осуществляющим техническое обеспечение деятельности администрации сельского поселения Тундрино</w:t>
      </w:r>
      <w:r w:rsidR="0009413C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09413C" w:rsidRPr="0009413C" w:rsidRDefault="0009413C" w:rsidP="00E675C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от 26.08.2020 года №20 «</w:t>
      </w:r>
      <w:r w:rsidRPr="0009413C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главы сельского поселения Тундрино от 16.06.2020 года №12 «Об утверждении Положения о размерах должностных окладов, размерах ежемесячных и иных дополнительных выплат работникам, осуществляющим техническое обеспечение деятельности администрации сельского поселения Тундрино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B3E06" w:rsidRDefault="004B3E06" w:rsidP="004B3E06">
      <w:pPr>
        <w:jc w:val="both"/>
      </w:pPr>
      <w:r>
        <w:t xml:space="preserve">- от </w:t>
      </w:r>
      <w:r w:rsidR="00E675CF">
        <w:t>15</w:t>
      </w:r>
      <w:r>
        <w:t>.0</w:t>
      </w:r>
      <w:r w:rsidR="00E675CF">
        <w:t>3</w:t>
      </w:r>
      <w:r>
        <w:t>.202</w:t>
      </w:r>
      <w:r w:rsidR="00E675CF">
        <w:t>1</w:t>
      </w:r>
      <w:r>
        <w:t xml:space="preserve"> года №</w:t>
      </w:r>
      <w:r w:rsidR="00E675CF">
        <w:t>5</w:t>
      </w:r>
      <w:r>
        <w:t xml:space="preserve"> «О внесении изменений в </w:t>
      </w:r>
      <w:r w:rsidR="00E675CF">
        <w:t>постановление главы</w:t>
      </w:r>
      <w:r>
        <w:t xml:space="preserve"> сельского поселения Тундрино </w:t>
      </w:r>
      <w:r w:rsidR="009A39A8" w:rsidRPr="00E675CF">
        <w:t>от 16.06.2020 года №12 «Об утверждении Положения о размерах</w:t>
      </w:r>
      <w:r w:rsidR="009A39A8">
        <w:rPr>
          <w:b/>
          <w:bCs/>
        </w:rPr>
        <w:t xml:space="preserve"> </w:t>
      </w:r>
      <w:r w:rsidR="009A39A8" w:rsidRPr="00E675CF">
        <w:t>должностных окладов, размерах ежемесячных и иных дополнительных выплат работникам, осуществляющим техническое обеспечение деятельности администрации сельского поселения Тундрино</w:t>
      </w:r>
      <w:r w:rsidR="009A39A8">
        <w:t>»;</w:t>
      </w:r>
    </w:p>
    <w:p w:rsidR="00902AF7" w:rsidRDefault="00902AF7" w:rsidP="004B3E06">
      <w:pPr>
        <w:jc w:val="both"/>
      </w:pPr>
      <w:r>
        <w:t xml:space="preserve">- от </w:t>
      </w:r>
      <w:r w:rsidR="009A39A8">
        <w:t>30</w:t>
      </w:r>
      <w:r>
        <w:t>.</w:t>
      </w:r>
      <w:r w:rsidR="009A39A8">
        <w:t>12</w:t>
      </w:r>
      <w:r>
        <w:t>.202</w:t>
      </w:r>
      <w:r w:rsidR="009A39A8">
        <w:t>2</w:t>
      </w:r>
      <w:r>
        <w:t xml:space="preserve"> года №</w:t>
      </w:r>
      <w:r w:rsidR="009A39A8">
        <w:t>24</w:t>
      </w:r>
      <w:r>
        <w:t xml:space="preserve"> «О внесении изменений в </w:t>
      </w:r>
      <w:r w:rsidR="009A39A8">
        <w:t>постановление главы</w:t>
      </w:r>
      <w:r>
        <w:t xml:space="preserve"> сельского поселения Тундрино </w:t>
      </w:r>
      <w:r w:rsidR="009A39A8" w:rsidRPr="00E675CF">
        <w:t xml:space="preserve">от 16.06.2020 года №12 «Об утверждении </w:t>
      </w:r>
      <w:r w:rsidR="009A39A8" w:rsidRPr="00E675CF">
        <w:lastRenderedPageBreak/>
        <w:t>Положения о размерах</w:t>
      </w:r>
      <w:r w:rsidR="009A39A8">
        <w:rPr>
          <w:b/>
          <w:bCs/>
        </w:rPr>
        <w:t xml:space="preserve"> </w:t>
      </w:r>
      <w:r w:rsidR="009A39A8" w:rsidRPr="00E675CF">
        <w:t>должностных окладов, размерах ежемесячных и иных дополнительных выплат работникам, осуществляющим техническое обеспечение деятельности администрации сельского поселения Тундрино</w:t>
      </w:r>
      <w:r w:rsidR="009A39A8">
        <w:t>»;</w:t>
      </w:r>
    </w:p>
    <w:p w:rsidR="00902AF7" w:rsidRDefault="009A39A8" w:rsidP="004B3E06">
      <w:pPr>
        <w:jc w:val="both"/>
      </w:pPr>
      <w:r>
        <w:t>3</w:t>
      </w:r>
      <w:r w:rsidR="00902AF7">
        <w:t>. Обнародовать и разместить на официальном сайте муниципального образования сельское поселение Тундрино.</w:t>
      </w:r>
    </w:p>
    <w:p w:rsidR="00902AF7" w:rsidRDefault="00FB29E6" w:rsidP="004B3E06">
      <w:pPr>
        <w:jc w:val="both"/>
      </w:pPr>
      <w:r>
        <w:t>4</w:t>
      </w:r>
      <w:r w:rsidR="00902AF7">
        <w:t xml:space="preserve">. Настоящее </w:t>
      </w:r>
      <w:r w:rsidR="009A39A8">
        <w:t>постановление</w:t>
      </w:r>
      <w:r w:rsidR="00902AF7">
        <w:t xml:space="preserve"> вступает в силу после обнародования и распространяется на правоотношения, возникшие с 01 января 2023 года.</w:t>
      </w:r>
    </w:p>
    <w:p w:rsidR="00902AF7" w:rsidRDefault="00902AF7" w:rsidP="004B3E06">
      <w:pPr>
        <w:jc w:val="both"/>
      </w:pPr>
    </w:p>
    <w:p w:rsidR="00FB29E6" w:rsidRDefault="00FB29E6" w:rsidP="004B3E06">
      <w:pPr>
        <w:jc w:val="both"/>
      </w:pPr>
    </w:p>
    <w:p w:rsidR="00902AF7" w:rsidRDefault="00902AF7" w:rsidP="004B3E06">
      <w:pPr>
        <w:jc w:val="both"/>
      </w:pPr>
    </w:p>
    <w:p w:rsidR="00902AF7" w:rsidRDefault="00902AF7" w:rsidP="004B3E06">
      <w:pPr>
        <w:jc w:val="both"/>
      </w:pPr>
    </w:p>
    <w:p w:rsidR="00902AF7" w:rsidRDefault="00902AF7" w:rsidP="004B3E06">
      <w:pPr>
        <w:jc w:val="both"/>
      </w:pPr>
      <w:r>
        <w:t xml:space="preserve">Глава сельского поселения Тундрино                      </w:t>
      </w:r>
      <w:r w:rsidR="006C2DA1">
        <w:t xml:space="preserve">            </w:t>
      </w:r>
      <w:r>
        <w:t xml:space="preserve">           В.В. Самсонов</w:t>
      </w:r>
    </w:p>
    <w:p w:rsidR="004B3E06" w:rsidRPr="004B3E06" w:rsidRDefault="004B3E06" w:rsidP="004B3E06">
      <w:pPr>
        <w:ind w:left="360"/>
      </w:pPr>
    </w:p>
    <w:p w:rsidR="00B201DC" w:rsidRDefault="00B201DC" w:rsidP="00B201DC"/>
    <w:p w:rsidR="00B201DC" w:rsidRDefault="00B201DC" w:rsidP="00B201DC"/>
    <w:p w:rsidR="00B201DC" w:rsidRDefault="00B201DC" w:rsidP="00B201DC"/>
    <w:p w:rsidR="00C955CB" w:rsidRDefault="00000000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02AF7" w:rsidRDefault="00902AF7"/>
    <w:p w:rsidR="009A39A8" w:rsidRDefault="009A39A8" w:rsidP="00902AF7">
      <w:pPr>
        <w:pStyle w:val="1"/>
        <w:spacing w:before="0" w:after="0"/>
        <w:ind w:left="5664" w:firstLine="708"/>
        <w:jc w:val="right"/>
        <w:rPr>
          <w:rFonts w:ascii="Times New Roman" w:hAnsi="Times New Roman"/>
          <w:b w:val="0"/>
          <w:color w:val="auto"/>
        </w:rPr>
      </w:pPr>
    </w:p>
    <w:p w:rsidR="009A39A8" w:rsidRDefault="009A39A8" w:rsidP="00902AF7">
      <w:pPr>
        <w:pStyle w:val="1"/>
        <w:spacing w:before="0" w:after="0"/>
        <w:ind w:left="5664" w:firstLine="708"/>
        <w:jc w:val="right"/>
        <w:rPr>
          <w:rFonts w:ascii="Times New Roman" w:hAnsi="Times New Roman"/>
          <w:b w:val="0"/>
          <w:color w:val="auto"/>
        </w:rPr>
      </w:pPr>
    </w:p>
    <w:p w:rsidR="009A39A8" w:rsidRDefault="009A39A8" w:rsidP="00902AF7">
      <w:pPr>
        <w:pStyle w:val="1"/>
        <w:spacing w:before="0" w:after="0"/>
        <w:ind w:left="5664" w:firstLine="708"/>
        <w:jc w:val="right"/>
        <w:rPr>
          <w:rFonts w:ascii="Times New Roman" w:hAnsi="Times New Roman"/>
          <w:b w:val="0"/>
          <w:color w:val="auto"/>
        </w:rPr>
      </w:pPr>
    </w:p>
    <w:p w:rsidR="009A39A8" w:rsidRDefault="009A39A8" w:rsidP="00902AF7">
      <w:pPr>
        <w:pStyle w:val="1"/>
        <w:spacing w:before="0" w:after="0"/>
        <w:ind w:left="5664" w:firstLine="708"/>
        <w:jc w:val="right"/>
        <w:rPr>
          <w:rFonts w:ascii="Times New Roman" w:hAnsi="Times New Roman"/>
          <w:b w:val="0"/>
          <w:color w:val="auto"/>
        </w:rPr>
      </w:pPr>
    </w:p>
    <w:p w:rsidR="009A39A8" w:rsidRDefault="009A39A8" w:rsidP="00902AF7">
      <w:pPr>
        <w:pStyle w:val="1"/>
        <w:spacing w:before="0" w:after="0"/>
        <w:ind w:left="5664" w:firstLine="708"/>
        <w:jc w:val="right"/>
        <w:rPr>
          <w:rFonts w:ascii="Times New Roman" w:hAnsi="Times New Roman"/>
          <w:b w:val="0"/>
          <w:color w:val="auto"/>
        </w:rPr>
      </w:pPr>
    </w:p>
    <w:p w:rsidR="009A39A8" w:rsidRDefault="009A39A8" w:rsidP="00902AF7">
      <w:pPr>
        <w:pStyle w:val="1"/>
        <w:spacing w:before="0" w:after="0"/>
        <w:ind w:left="5664" w:firstLine="708"/>
        <w:jc w:val="right"/>
        <w:rPr>
          <w:rFonts w:ascii="Times New Roman" w:hAnsi="Times New Roman"/>
          <w:b w:val="0"/>
          <w:color w:val="auto"/>
        </w:rPr>
      </w:pPr>
    </w:p>
    <w:p w:rsidR="009A39A8" w:rsidRDefault="009A39A8" w:rsidP="00902AF7">
      <w:pPr>
        <w:pStyle w:val="1"/>
        <w:spacing w:before="0" w:after="0"/>
        <w:ind w:left="5664" w:firstLine="708"/>
        <w:jc w:val="right"/>
        <w:rPr>
          <w:rFonts w:ascii="Times New Roman" w:hAnsi="Times New Roman"/>
          <w:b w:val="0"/>
          <w:color w:val="auto"/>
        </w:rPr>
      </w:pPr>
    </w:p>
    <w:p w:rsidR="009A39A8" w:rsidRDefault="009A39A8" w:rsidP="00902AF7">
      <w:pPr>
        <w:pStyle w:val="1"/>
        <w:spacing w:before="0" w:after="0"/>
        <w:ind w:left="5664" w:firstLine="708"/>
        <w:jc w:val="right"/>
        <w:rPr>
          <w:rFonts w:ascii="Times New Roman" w:hAnsi="Times New Roman"/>
          <w:b w:val="0"/>
          <w:color w:val="auto"/>
        </w:rPr>
      </w:pPr>
    </w:p>
    <w:p w:rsidR="009A39A8" w:rsidRDefault="009A39A8" w:rsidP="00902AF7">
      <w:pPr>
        <w:pStyle w:val="1"/>
        <w:spacing w:before="0" w:after="0"/>
        <w:ind w:left="5664" w:firstLine="708"/>
        <w:jc w:val="right"/>
        <w:rPr>
          <w:rFonts w:ascii="Times New Roman" w:hAnsi="Times New Roman"/>
          <w:b w:val="0"/>
          <w:color w:val="auto"/>
        </w:rPr>
      </w:pPr>
    </w:p>
    <w:p w:rsidR="009A39A8" w:rsidRDefault="009A39A8" w:rsidP="00DB2752">
      <w:pPr>
        <w:pStyle w:val="1"/>
        <w:spacing w:before="0" w:after="0"/>
        <w:ind w:left="5664" w:firstLine="708"/>
        <w:jc w:val="right"/>
        <w:rPr>
          <w:rFonts w:ascii="Times New Roman" w:hAnsi="Times New Roman"/>
          <w:b w:val="0"/>
          <w:color w:val="auto"/>
        </w:rPr>
      </w:pPr>
    </w:p>
    <w:p w:rsidR="00DB2752" w:rsidRDefault="00902AF7" w:rsidP="00DB2752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6F3E5E">
        <w:rPr>
          <w:rFonts w:ascii="Times New Roman" w:hAnsi="Times New Roman"/>
          <w:b w:val="0"/>
          <w:color w:val="auto"/>
        </w:rPr>
        <w:t>Приложение 1</w:t>
      </w:r>
    </w:p>
    <w:p w:rsidR="00DB2752" w:rsidRDefault="00902AF7" w:rsidP="00DB2752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6F3E5E">
        <w:rPr>
          <w:rFonts w:ascii="Times New Roman" w:hAnsi="Times New Roman"/>
          <w:b w:val="0"/>
          <w:color w:val="auto"/>
        </w:rPr>
        <w:t xml:space="preserve"> к </w:t>
      </w:r>
      <w:r w:rsidR="009A39A8">
        <w:rPr>
          <w:rFonts w:ascii="Times New Roman" w:hAnsi="Times New Roman"/>
          <w:b w:val="0"/>
          <w:color w:val="auto"/>
        </w:rPr>
        <w:t>постановлению главы</w:t>
      </w:r>
      <w:r w:rsidRPr="006F3E5E">
        <w:rPr>
          <w:rFonts w:ascii="Times New Roman" w:hAnsi="Times New Roman"/>
          <w:b w:val="0"/>
          <w:color w:val="auto"/>
        </w:rPr>
        <w:t xml:space="preserve"> </w:t>
      </w:r>
    </w:p>
    <w:p w:rsidR="00902AF7" w:rsidRDefault="00902AF7" w:rsidP="00DB2752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6F3E5E">
        <w:rPr>
          <w:rFonts w:ascii="Times New Roman" w:hAnsi="Times New Roman"/>
          <w:b w:val="0"/>
          <w:color w:val="auto"/>
        </w:rPr>
        <w:t xml:space="preserve">сельского поселения </w:t>
      </w:r>
      <w:r>
        <w:rPr>
          <w:rFonts w:ascii="Times New Roman" w:hAnsi="Times New Roman"/>
          <w:b w:val="0"/>
          <w:color w:val="auto"/>
        </w:rPr>
        <w:t>Тундрино</w:t>
      </w:r>
    </w:p>
    <w:p w:rsidR="00902AF7" w:rsidRPr="00902AF7" w:rsidRDefault="00902AF7" w:rsidP="00DB2752">
      <w:pPr>
        <w:jc w:val="right"/>
        <w:rPr>
          <w:sz w:val="24"/>
          <w:szCs w:val="24"/>
        </w:rPr>
      </w:pPr>
      <w:r w:rsidRPr="00902AF7">
        <w:rPr>
          <w:sz w:val="24"/>
          <w:szCs w:val="24"/>
        </w:rPr>
        <w:t>от «</w:t>
      </w:r>
      <w:r w:rsidR="00DB2752">
        <w:rPr>
          <w:sz w:val="24"/>
          <w:szCs w:val="24"/>
        </w:rPr>
        <w:t>10</w:t>
      </w:r>
      <w:r w:rsidRPr="00902AF7">
        <w:rPr>
          <w:sz w:val="24"/>
          <w:szCs w:val="24"/>
        </w:rPr>
        <w:t xml:space="preserve">» </w:t>
      </w:r>
      <w:r w:rsidR="00DB2752">
        <w:rPr>
          <w:sz w:val="24"/>
          <w:szCs w:val="24"/>
        </w:rPr>
        <w:t xml:space="preserve">апреля </w:t>
      </w:r>
      <w:r w:rsidRPr="00902AF7">
        <w:rPr>
          <w:sz w:val="24"/>
          <w:szCs w:val="24"/>
        </w:rPr>
        <w:t>20</w:t>
      </w:r>
      <w:r w:rsidR="00DB2752">
        <w:rPr>
          <w:sz w:val="24"/>
          <w:szCs w:val="24"/>
        </w:rPr>
        <w:t xml:space="preserve">23 </w:t>
      </w:r>
      <w:r w:rsidRPr="00902AF7">
        <w:rPr>
          <w:sz w:val="24"/>
          <w:szCs w:val="24"/>
        </w:rPr>
        <w:t>год №</w:t>
      </w:r>
      <w:r w:rsidR="00DB2752">
        <w:rPr>
          <w:sz w:val="24"/>
          <w:szCs w:val="24"/>
        </w:rPr>
        <w:t xml:space="preserve"> 6</w:t>
      </w:r>
      <w:r w:rsidRPr="00902AF7">
        <w:rPr>
          <w:sz w:val="24"/>
          <w:szCs w:val="24"/>
        </w:rPr>
        <w:t xml:space="preserve"> </w:t>
      </w:r>
    </w:p>
    <w:p w:rsidR="00902AF7" w:rsidRDefault="00902AF7" w:rsidP="00902AF7">
      <w:r w:rsidRPr="00E40EAF">
        <w:t xml:space="preserve">                                                                                                           </w:t>
      </w:r>
    </w:p>
    <w:p w:rsidR="00902AF7" w:rsidRDefault="00902AF7" w:rsidP="00902AF7">
      <w:pPr>
        <w:jc w:val="center"/>
      </w:pPr>
    </w:p>
    <w:p w:rsidR="00902AF7" w:rsidRPr="00612C35" w:rsidRDefault="00902AF7" w:rsidP="00902AF7">
      <w:pPr>
        <w:jc w:val="center"/>
        <w:rPr>
          <w:b/>
        </w:rPr>
      </w:pPr>
      <w:r w:rsidRPr="00612C35">
        <w:rPr>
          <w:b/>
        </w:rPr>
        <w:t>ПОЛОЖЕНИЕ</w:t>
      </w:r>
    </w:p>
    <w:p w:rsidR="00902AF7" w:rsidRPr="009A39A8" w:rsidRDefault="009A39A8" w:rsidP="00902AF7">
      <w:pPr>
        <w:pStyle w:val="2"/>
        <w:spacing w:after="0" w:line="240" w:lineRule="auto"/>
        <w:jc w:val="center"/>
        <w:rPr>
          <w:sz w:val="28"/>
          <w:szCs w:val="28"/>
          <w:lang w:val="ru-RU"/>
        </w:rPr>
      </w:pPr>
      <w:r w:rsidRPr="009A39A8">
        <w:rPr>
          <w:sz w:val="28"/>
          <w:szCs w:val="28"/>
          <w:lang w:val="ru-RU"/>
        </w:rPr>
        <w:t>размерах</w:t>
      </w:r>
      <w:r w:rsidRPr="009A39A8">
        <w:rPr>
          <w:b/>
          <w:bCs/>
          <w:sz w:val="28"/>
          <w:szCs w:val="28"/>
          <w:lang w:val="ru-RU"/>
        </w:rPr>
        <w:t xml:space="preserve"> </w:t>
      </w:r>
      <w:r w:rsidRPr="009A39A8">
        <w:rPr>
          <w:sz w:val="28"/>
          <w:szCs w:val="28"/>
          <w:lang w:val="ru-RU"/>
        </w:rPr>
        <w:t>должностных окладов, размерах ежемесячных и иных дополнительных выплат работникам, осуществляющим техническое обеспечение деятельности администрации сельского поселения Тундрино</w:t>
      </w:r>
    </w:p>
    <w:p w:rsidR="009A39A8" w:rsidRDefault="009A39A8" w:rsidP="00902AF7">
      <w:pPr>
        <w:pStyle w:val="2"/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902AF7" w:rsidRPr="00612C35" w:rsidRDefault="00902AF7" w:rsidP="00902AF7">
      <w:pPr>
        <w:pStyle w:val="2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612C35">
        <w:rPr>
          <w:b/>
          <w:sz w:val="28"/>
          <w:szCs w:val="28"/>
          <w:lang w:val="ru-RU"/>
        </w:rPr>
        <w:t>1. Общие положения</w:t>
      </w:r>
    </w:p>
    <w:p w:rsidR="00902AF7" w:rsidRPr="00924F2B" w:rsidRDefault="00902AF7" w:rsidP="00902AF7">
      <w:pPr>
        <w:pStyle w:val="2"/>
        <w:spacing w:after="0" w:line="240" w:lineRule="auto"/>
        <w:jc w:val="center"/>
        <w:rPr>
          <w:sz w:val="28"/>
          <w:szCs w:val="28"/>
          <w:lang w:val="ru-RU"/>
        </w:rPr>
      </w:pPr>
    </w:p>
    <w:p w:rsidR="00902AF7" w:rsidRPr="00EA4317" w:rsidRDefault="00902AF7" w:rsidP="00902AF7">
      <w:pPr>
        <w:pStyle w:val="2"/>
        <w:spacing w:after="0" w:line="240" w:lineRule="auto"/>
        <w:ind w:firstLine="720"/>
        <w:jc w:val="both"/>
        <w:rPr>
          <w:sz w:val="28"/>
          <w:lang w:val="ru-RU"/>
        </w:rPr>
      </w:pPr>
      <w:r w:rsidRPr="00EA4317">
        <w:rPr>
          <w:sz w:val="28"/>
          <w:lang w:val="ru-RU"/>
        </w:rPr>
        <w:t>1.1. Настоящее Положение определяет размер должностного оклада, а также размеры ежемесячных и иных дополнительных выплат</w:t>
      </w:r>
      <w:r w:rsidR="009A39A8">
        <w:rPr>
          <w:sz w:val="28"/>
          <w:lang w:val="ru-RU"/>
        </w:rPr>
        <w:t xml:space="preserve"> работникам, осуществляющим техническое обеспечение деятельности администрации сельского поселения Тундрино</w:t>
      </w:r>
      <w:r w:rsidRPr="00EA4317">
        <w:rPr>
          <w:sz w:val="28"/>
          <w:lang w:val="ru-RU"/>
        </w:rPr>
        <w:t>.</w:t>
      </w:r>
    </w:p>
    <w:p w:rsidR="00902AF7" w:rsidRPr="009A39A8" w:rsidRDefault="00902AF7" w:rsidP="009A39A8">
      <w:pPr>
        <w:pStyle w:val="2"/>
        <w:spacing w:after="0" w:line="240" w:lineRule="auto"/>
        <w:ind w:firstLine="720"/>
        <w:jc w:val="both"/>
        <w:rPr>
          <w:sz w:val="28"/>
          <w:lang w:val="ru-RU"/>
        </w:rPr>
      </w:pPr>
      <w:r w:rsidRPr="00EA4317">
        <w:rPr>
          <w:sz w:val="28"/>
          <w:lang w:val="ru-RU"/>
        </w:rPr>
        <w:t xml:space="preserve">1.2. Действие Положения распространяется на </w:t>
      </w:r>
      <w:r w:rsidR="009A39A8">
        <w:rPr>
          <w:sz w:val="28"/>
          <w:lang w:val="ru-RU"/>
        </w:rPr>
        <w:t>работников, осуществляющих техническое обеспечение деятельности администрации сельского поселения Тундрино</w:t>
      </w:r>
      <w:r w:rsidR="009A39A8" w:rsidRPr="00EA4317">
        <w:rPr>
          <w:sz w:val="28"/>
          <w:lang w:val="ru-RU"/>
        </w:rPr>
        <w:t xml:space="preserve"> </w:t>
      </w:r>
      <w:r w:rsidRPr="00EA4317">
        <w:rPr>
          <w:sz w:val="28"/>
          <w:lang w:val="ru-RU"/>
        </w:rPr>
        <w:t>(далее – администрация поселения).</w:t>
      </w:r>
    </w:p>
    <w:p w:rsidR="00E21CB2" w:rsidRDefault="00E21CB2" w:rsidP="00E21CB2">
      <w:pPr>
        <w:pStyle w:val="headertext"/>
        <w:spacing w:before="0" w:beforeAutospacing="0" w:after="0" w:afterAutospacing="0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9A39A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C54FD">
        <w:rPr>
          <w:rFonts w:eastAsia="Calibri"/>
          <w:kern w:val="1"/>
          <w:sz w:val="28"/>
          <w:szCs w:val="28"/>
          <w:lang w:eastAsia="en-US"/>
        </w:rPr>
        <w:t>Установленные данным Положением выплаты</w:t>
      </w:r>
      <w:r>
        <w:rPr>
          <w:rFonts w:eastAsia="Calibri"/>
          <w:kern w:val="1"/>
          <w:sz w:val="28"/>
          <w:szCs w:val="28"/>
          <w:lang w:eastAsia="en-US"/>
        </w:rPr>
        <w:t xml:space="preserve"> производятся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68209F">
        <w:rPr>
          <w:rFonts w:eastAsia="Calibri"/>
          <w:kern w:val="1"/>
          <w:sz w:val="28"/>
          <w:szCs w:val="28"/>
          <w:lang w:eastAsia="en-US"/>
        </w:rPr>
        <w:t>за счет фонда оплаты труда, в пределах ассигнований</w:t>
      </w:r>
      <w:r w:rsidRPr="00EC54FD">
        <w:rPr>
          <w:rFonts w:eastAsia="Calibri"/>
          <w:kern w:val="1"/>
          <w:sz w:val="28"/>
          <w:szCs w:val="28"/>
          <w:lang w:eastAsia="en-US"/>
        </w:rPr>
        <w:t>, утвержденных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EC54FD">
        <w:rPr>
          <w:rFonts w:eastAsia="Calibri"/>
          <w:kern w:val="1"/>
          <w:sz w:val="28"/>
          <w:szCs w:val="28"/>
          <w:lang w:eastAsia="en-US"/>
        </w:rPr>
        <w:t>по бюджетной смете соответствующего органа</w:t>
      </w:r>
      <w:r>
        <w:rPr>
          <w:rFonts w:eastAsia="Calibri"/>
          <w:kern w:val="1"/>
          <w:sz w:val="28"/>
          <w:szCs w:val="28"/>
          <w:lang w:eastAsia="en-US"/>
        </w:rPr>
        <w:t xml:space="preserve"> местного самоуправления</w:t>
      </w:r>
      <w:r w:rsidRPr="00EC54FD">
        <w:rPr>
          <w:rFonts w:eastAsia="Calibri"/>
          <w:kern w:val="1"/>
          <w:sz w:val="28"/>
          <w:szCs w:val="28"/>
          <w:lang w:eastAsia="en-US"/>
        </w:rPr>
        <w:t>.</w:t>
      </w:r>
    </w:p>
    <w:p w:rsidR="00E21CB2" w:rsidRPr="00692894" w:rsidRDefault="00E21CB2" w:rsidP="00E21CB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eastAsia="Calibri"/>
          <w:kern w:val="1"/>
          <w:lang w:eastAsia="en-US"/>
        </w:rPr>
        <w:t>1.</w:t>
      </w:r>
      <w:r w:rsidR="009A39A8">
        <w:rPr>
          <w:rFonts w:eastAsia="Calibri"/>
          <w:kern w:val="1"/>
          <w:lang w:eastAsia="en-US"/>
        </w:rPr>
        <w:t>4</w:t>
      </w:r>
      <w:r>
        <w:rPr>
          <w:rFonts w:eastAsia="Calibri"/>
          <w:kern w:val="1"/>
          <w:lang w:eastAsia="en-US"/>
        </w:rPr>
        <w:t xml:space="preserve">. </w:t>
      </w:r>
      <w:r w:rsidRPr="00692894">
        <w:t xml:space="preserve">Выплата </w:t>
      </w:r>
      <w:r w:rsidR="009A39A8">
        <w:t xml:space="preserve">заработной платы </w:t>
      </w:r>
      <w:r w:rsidRPr="00692894">
        <w:t>осуществляется каждые полмесяца, не позднее 15 календарных дней со дня окончания периода, за который она начислена: за п</w:t>
      </w:r>
      <w:r>
        <w:t>ервую половину месяца 20 числа, за вторую половину месяца 5</w:t>
      </w:r>
      <w:r w:rsidRPr="00692894">
        <w:t xml:space="preserve"> числа.</w:t>
      </w:r>
    </w:p>
    <w:p w:rsidR="00E21CB2" w:rsidRPr="00692E61" w:rsidRDefault="00E21CB2" w:rsidP="00E21CB2">
      <w:pPr>
        <w:widowControl w:val="0"/>
        <w:autoSpaceDE w:val="0"/>
        <w:autoSpaceDN w:val="0"/>
        <w:adjustRightInd w:val="0"/>
        <w:ind w:firstLine="720"/>
        <w:jc w:val="both"/>
      </w:pPr>
      <w:r w:rsidRPr="00692894">
        <w:t>При совпадении дня выплаты ежемесячного денежного содержания с выходным или нерабочим праздничным днём выплата ежемесячного денежного содержания производится накануне выходного (нерабочего праздничного) дня.</w:t>
      </w:r>
    </w:p>
    <w:p w:rsidR="00E21CB2" w:rsidRPr="006C3497" w:rsidRDefault="00E21CB2" w:rsidP="00E21CB2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02AF7" w:rsidRPr="00EA4317" w:rsidRDefault="00902AF7" w:rsidP="00902AF7">
      <w:pPr>
        <w:jc w:val="both"/>
      </w:pPr>
    </w:p>
    <w:p w:rsidR="00902AF7" w:rsidRPr="00612C35" w:rsidRDefault="00902AF7" w:rsidP="00902AF7">
      <w:pPr>
        <w:pStyle w:val="2"/>
        <w:spacing w:after="0" w:line="240" w:lineRule="auto"/>
        <w:ind w:firstLine="720"/>
        <w:jc w:val="center"/>
        <w:rPr>
          <w:b/>
          <w:sz w:val="28"/>
          <w:szCs w:val="28"/>
          <w:lang w:val="ru-RU"/>
        </w:rPr>
      </w:pPr>
      <w:r w:rsidRPr="00612C35">
        <w:rPr>
          <w:b/>
          <w:sz w:val="28"/>
          <w:szCs w:val="28"/>
          <w:lang w:val="ru-RU"/>
        </w:rPr>
        <w:t xml:space="preserve">2. </w:t>
      </w:r>
      <w:r w:rsidR="009A39A8">
        <w:rPr>
          <w:b/>
          <w:sz w:val="28"/>
          <w:szCs w:val="28"/>
          <w:lang w:val="ru-RU"/>
        </w:rPr>
        <w:t>Оплата труда</w:t>
      </w:r>
    </w:p>
    <w:p w:rsidR="00902AF7" w:rsidRPr="00EA4317" w:rsidRDefault="00902AF7" w:rsidP="00902AF7">
      <w:pPr>
        <w:pStyle w:val="2"/>
        <w:spacing w:after="0" w:line="240" w:lineRule="auto"/>
        <w:ind w:firstLine="720"/>
        <w:jc w:val="center"/>
        <w:rPr>
          <w:sz w:val="28"/>
          <w:szCs w:val="28"/>
          <w:lang w:val="ru-RU"/>
        </w:rPr>
      </w:pPr>
    </w:p>
    <w:p w:rsidR="00902AF7" w:rsidRDefault="00D437EF" w:rsidP="00D437EF">
      <w:pPr>
        <w:pStyle w:val="a7"/>
        <w:numPr>
          <w:ilvl w:val="1"/>
          <w:numId w:val="1"/>
        </w:numPr>
        <w:jc w:val="both"/>
      </w:pPr>
      <w:r>
        <w:t>Оплата труда работников, осуществляющих техническое обеспечение состоит из:</w:t>
      </w:r>
    </w:p>
    <w:p w:rsidR="00D437EF" w:rsidRPr="002C65C9" w:rsidRDefault="00D437EF" w:rsidP="00D437EF">
      <w:pPr>
        <w:ind w:left="720"/>
        <w:jc w:val="both"/>
      </w:pPr>
      <w:r>
        <w:t>1) должностного оклада;</w:t>
      </w:r>
    </w:p>
    <w:p w:rsidR="00902AF7" w:rsidRPr="002C65C9" w:rsidRDefault="00B139D1" w:rsidP="00902AF7">
      <w:pPr>
        <w:ind w:firstLine="720"/>
        <w:jc w:val="both"/>
      </w:pPr>
      <w:r>
        <w:t>2</w:t>
      </w:r>
      <w:r w:rsidR="00902AF7">
        <w:t>)</w:t>
      </w:r>
      <w:r w:rsidR="00902AF7" w:rsidRPr="002C65C9">
        <w:t xml:space="preserve"> ежемесячной надбавки к должностному окладу за выслугу лет;</w:t>
      </w:r>
    </w:p>
    <w:p w:rsidR="00902AF7" w:rsidRPr="002C65C9" w:rsidRDefault="00D437EF" w:rsidP="00902AF7">
      <w:pPr>
        <w:ind w:firstLine="708"/>
        <w:jc w:val="both"/>
      </w:pPr>
      <w:r>
        <w:t>3</w:t>
      </w:r>
      <w:r w:rsidR="00902AF7">
        <w:t xml:space="preserve">) </w:t>
      </w:r>
      <w:r w:rsidR="00902AF7" w:rsidRPr="002C65C9">
        <w:t>денежного поощрения</w:t>
      </w:r>
      <w:r w:rsidR="00902AF7">
        <w:t>;</w:t>
      </w:r>
    </w:p>
    <w:p w:rsidR="00902AF7" w:rsidRPr="002C65C9" w:rsidRDefault="00D437EF" w:rsidP="00902AF7">
      <w:pPr>
        <w:ind w:firstLine="708"/>
        <w:jc w:val="both"/>
      </w:pPr>
      <w:r>
        <w:t>4</w:t>
      </w:r>
      <w:r w:rsidR="00902AF7">
        <w:t>)</w:t>
      </w:r>
      <w:r w:rsidR="00902AF7" w:rsidRPr="002C65C9">
        <w:t xml:space="preserve"> районного коэффициента к заработной плате за работу в районах Крайнего Севера и приравненных к ним местностях;</w:t>
      </w:r>
    </w:p>
    <w:p w:rsidR="00902AF7" w:rsidRPr="002C65C9" w:rsidRDefault="00D437EF" w:rsidP="00902AF7">
      <w:pPr>
        <w:ind w:firstLine="708"/>
        <w:jc w:val="both"/>
      </w:pPr>
      <w:r>
        <w:t>5</w:t>
      </w:r>
      <w:r w:rsidR="00902AF7">
        <w:t>)</w:t>
      </w:r>
      <w:r w:rsidR="00902AF7" w:rsidRPr="002C65C9">
        <w:t xml:space="preserve"> ежемесячной процентной надбавки за работу в районах Крайнего Севера и приравненных к ним местностях;</w:t>
      </w:r>
    </w:p>
    <w:p w:rsidR="00902AF7" w:rsidRPr="002C65C9" w:rsidRDefault="00D437EF" w:rsidP="00902AF7">
      <w:pPr>
        <w:ind w:firstLine="708"/>
        <w:jc w:val="both"/>
      </w:pPr>
      <w:r>
        <w:t>6</w:t>
      </w:r>
      <w:r w:rsidR="00902AF7">
        <w:t>)</w:t>
      </w:r>
      <w:r w:rsidR="00902AF7" w:rsidRPr="002C65C9">
        <w:t xml:space="preserve"> преми</w:t>
      </w:r>
      <w:r w:rsidR="00902AF7">
        <w:t>и, в том числе</w:t>
      </w:r>
      <w:r w:rsidR="00902AF7" w:rsidRPr="002C65C9">
        <w:t xml:space="preserve"> за выполнение особо важных и сложных заданий;</w:t>
      </w:r>
    </w:p>
    <w:p w:rsidR="00902AF7" w:rsidRPr="002C65C9" w:rsidRDefault="00D437EF" w:rsidP="00902AF7">
      <w:pPr>
        <w:ind w:firstLine="708"/>
        <w:jc w:val="both"/>
      </w:pPr>
      <w:r>
        <w:lastRenderedPageBreak/>
        <w:t>7</w:t>
      </w:r>
      <w:r w:rsidR="00902AF7">
        <w:t xml:space="preserve">) единовременной выплаты при предоставлении </w:t>
      </w:r>
      <w:r w:rsidR="00902AF7" w:rsidRPr="002C65C9">
        <w:t>ежегодного</w:t>
      </w:r>
      <w:r w:rsidR="00902AF7">
        <w:t xml:space="preserve"> оплачиваемого   </w:t>
      </w:r>
      <w:r w:rsidR="00902AF7" w:rsidRPr="002C65C9">
        <w:t>отпуска и материальной помощи, выплачиваемых за счет средств фонда оплаты труда;</w:t>
      </w:r>
    </w:p>
    <w:p w:rsidR="00902AF7" w:rsidRPr="002C65C9" w:rsidRDefault="00D437EF" w:rsidP="00902AF7">
      <w:pPr>
        <w:ind w:firstLine="708"/>
        <w:jc w:val="both"/>
      </w:pPr>
      <w:r>
        <w:t>8</w:t>
      </w:r>
      <w:r w:rsidR="00902AF7">
        <w:t>)</w:t>
      </w:r>
      <w:r w:rsidR="00902AF7" w:rsidRPr="002C65C9">
        <w:t xml:space="preserve"> иных </w:t>
      </w:r>
      <w:r w:rsidR="00902AF7">
        <w:t xml:space="preserve">выплат, предусмотренных </w:t>
      </w:r>
      <w:r w:rsidR="00902AF7" w:rsidRPr="002C65C9">
        <w:t>федеральным</w:t>
      </w:r>
      <w:r w:rsidR="00902AF7">
        <w:t>и</w:t>
      </w:r>
      <w:r w:rsidR="00902AF7" w:rsidRPr="002C65C9">
        <w:t xml:space="preserve"> закон</w:t>
      </w:r>
      <w:r w:rsidR="00902AF7">
        <w:t>а</w:t>
      </w:r>
      <w:r w:rsidR="00902AF7" w:rsidRPr="002C65C9">
        <w:t>м</w:t>
      </w:r>
      <w:r w:rsidR="00902AF7">
        <w:t>и и другими нормативными правовыми актами</w:t>
      </w:r>
      <w:r w:rsidR="00902AF7" w:rsidRPr="002C65C9">
        <w:t>.</w:t>
      </w:r>
    </w:p>
    <w:p w:rsidR="00902AF7" w:rsidRPr="002C65C9" w:rsidRDefault="00902AF7" w:rsidP="00902AF7">
      <w:pPr>
        <w:ind w:firstLine="708"/>
        <w:jc w:val="both"/>
      </w:pPr>
    </w:p>
    <w:p w:rsidR="00902AF7" w:rsidRPr="00612C35" w:rsidRDefault="00902AF7" w:rsidP="00902AF7">
      <w:pPr>
        <w:ind w:firstLine="708"/>
        <w:jc w:val="center"/>
        <w:rPr>
          <w:b/>
        </w:rPr>
      </w:pPr>
      <w:r w:rsidRPr="00612C35">
        <w:rPr>
          <w:b/>
        </w:rPr>
        <w:t xml:space="preserve">3. Размеры должностного оклада и иных выплат </w:t>
      </w:r>
    </w:p>
    <w:p w:rsidR="00902AF7" w:rsidRPr="00E1538D" w:rsidRDefault="00902AF7" w:rsidP="00902AF7">
      <w:pPr>
        <w:ind w:firstLine="708"/>
        <w:jc w:val="center"/>
      </w:pPr>
    </w:p>
    <w:p w:rsidR="00902AF7" w:rsidRPr="00B139D1" w:rsidRDefault="00902AF7" w:rsidP="00B139D1">
      <w:pPr>
        <w:ind w:firstLine="708"/>
        <w:jc w:val="both"/>
      </w:pPr>
      <w:r w:rsidRPr="00E1538D">
        <w:rPr>
          <w:color w:val="000000"/>
        </w:rPr>
        <w:t xml:space="preserve">3.1. </w:t>
      </w:r>
      <w:r w:rsidR="00D437EF">
        <w:t>Должностные оклады работников, осуществляющих техническое обеспечение, определяются в соответствии с приложением 1 к настоящему Положению.</w:t>
      </w:r>
    </w:p>
    <w:p w:rsidR="00902AF7" w:rsidRPr="00EA4317" w:rsidRDefault="00902AF7" w:rsidP="00B139D1">
      <w:pPr>
        <w:ind w:firstLine="709"/>
        <w:jc w:val="both"/>
      </w:pPr>
      <w:r w:rsidRPr="00E1538D">
        <w:rPr>
          <w:color w:val="000000"/>
        </w:rPr>
        <w:t>3.2.</w:t>
      </w:r>
      <w:r w:rsidR="00B139D1">
        <w:rPr>
          <w:color w:val="000000"/>
        </w:rPr>
        <w:t xml:space="preserve"> </w:t>
      </w:r>
      <w:r w:rsidRPr="00EA4317">
        <w:t>Ежемесячная надбавка к должностному окладу за выслугу лет устанавливается</w:t>
      </w:r>
      <w:r w:rsidR="00B139D1">
        <w:t xml:space="preserve"> в зависимости от стажа работы в органах местного самоуправления в следующем порядк</w:t>
      </w:r>
      <w:r w:rsidRPr="00EA4317">
        <w:t>е:</w:t>
      </w:r>
    </w:p>
    <w:p w:rsidR="00902AF7" w:rsidRPr="00EA4317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A4317">
        <w:rPr>
          <w:sz w:val="28"/>
          <w:szCs w:val="28"/>
        </w:rPr>
        <w:t>1) 10 процентов должностного оклада - от 1 года до 5 лет;</w:t>
      </w:r>
    </w:p>
    <w:p w:rsidR="00902AF7" w:rsidRPr="00EA4317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A4317">
        <w:rPr>
          <w:sz w:val="28"/>
          <w:szCs w:val="28"/>
        </w:rPr>
        <w:t>2) 15 процентов должностного оклада - от 5 до 10 лет;</w:t>
      </w:r>
    </w:p>
    <w:p w:rsidR="00902AF7" w:rsidRPr="00EA4317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A4317">
        <w:rPr>
          <w:sz w:val="28"/>
          <w:szCs w:val="28"/>
        </w:rPr>
        <w:t>3) 20 процентов должностного оклада - от 10 до 15 лет;</w:t>
      </w:r>
    </w:p>
    <w:p w:rsidR="00902AF7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A4317">
        <w:rPr>
          <w:sz w:val="28"/>
          <w:szCs w:val="28"/>
        </w:rPr>
        <w:t>4) 30 процентов должностного оклада - свыше 15 лет.</w:t>
      </w:r>
    </w:p>
    <w:p w:rsidR="00B139D1" w:rsidRDefault="00B139D1" w:rsidP="00B139D1">
      <w:pPr>
        <w:ind w:firstLine="567"/>
        <w:jc w:val="both"/>
      </w:pPr>
      <w:r>
        <w:t xml:space="preserve">   </w:t>
      </w:r>
      <w:r w:rsidRPr="00D23EAE">
        <w:t>3.</w:t>
      </w:r>
      <w:r>
        <w:t>3</w:t>
      </w:r>
      <w:r w:rsidRPr="00D23EAE">
        <w:t xml:space="preserve">.  </w:t>
      </w:r>
      <w:r>
        <w:t>Д</w:t>
      </w:r>
      <w:r w:rsidRPr="00D23EAE">
        <w:t>енежное поощрение.</w:t>
      </w:r>
    </w:p>
    <w:p w:rsidR="00B139D1" w:rsidRPr="00D930FE" w:rsidRDefault="00B139D1" w:rsidP="00B139D1">
      <w:pPr>
        <w:ind w:firstLine="567"/>
        <w:jc w:val="both"/>
      </w:pPr>
      <w:r>
        <w:t>3.</w:t>
      </w:r>
      <w:r w:rsidR="005D6FEC">
        <w:t>3</w:t>
      </w:r>
      <w:r>
        <w:t xml:space="preserve">.1. Денежное поощрение выплачивается работникам, осуществляющим техническое обеспечение </w:t>
      </w:r>
      <w:r w:rsidRPr="00D930FE">
        <w:t xml:space="preserve">в размере </w:t>
      </w:r>
      <w:r>
        <w:t>1</w:t>
      </w:r>
      <w:r w:rsidRPr="00D930FE">
        <w:t xml:space="preserve"> должностного оклада</w:t>
      </w:r>
      <w:r>
        <w:t>, с учетом надбавок и доплат к нему.</w:t>
      </w:r>
    </w:p>
    <w:p w:rsidR="00B139D1" w:rsidRPr="00D23EAE" w:rsidRDefault="00B139D1" w:rsidP="00B139D1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6FEC">
        <w:rPr>
          <w:sz w:val="28"/>
          <w:szCs w:val="28"/>
        </w:rPr>
        <w:t>3</w:t>
      </w:r>
      <w:r w:rsidRPr="00D23EA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23EAE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D23EAE">
        <w:rPr>
          <w:rStyle w:val="match"/>
          <w:sz w:val="28"/>
          <w:szCs w:val="28"/>
        </w:rPr>
        <w:t>енежное</w:t>
      </w:r>
      <w:r w:rsidRPr="00D23EAE">
        <w:rPr>
          <w:sz w:val="28"/>
          <w:szCs w:val="28"/>
        </w:rPr>
        <w:t xml:space="preserve"> поощрение </w:t>
      </w:r>
      <w:r w:rsidRPr="0037060C">
        <w:rPr>
          <w:sz w:val="28"/>
          <w:szCs w:val="28"/>
        </w:rPr>
        <w:t xml:space="preserve">выплачивается по </w:t>
      </w:r>
      <w:r>
        <w:rPr>
          <w:sz w:val="28"/>
          <w:szCs w:val="28"/>
        </w:rPr>
        <w:t>распоряжению</w:t>
      </w:r>
      <w:r w:rsidRPr="0037060C">
        <w:rPr>
          <w:sz w:val="28"/>
          <w:szCs w:val="28"/>
        </w:rPr>
        <w:t xml:space="preserve"> </w:t>
      </w:r>
      <w:r w:rsidRPr="008809E3">
        <w:rPr>
          <w:sz w:val="28"/>
          <w:szCs w:val="28"/>
        </w:rPr>
        <w:t>работодателя за фактически отработанное время в календарном месяце</w:t>
      </w:r>
      <w:r w:rsidRPr="00054E05">
        <w:rPr>
          <w:sz w:val="28"/>
          <w:szCs w:val="28"/>
        </w:rPr>
        <w:t xml:space="preserve">, в том числе лицам, прекратившим </w:t>
      </w:r>
      <w:r w:rsidRPr="00054E05">
        <w:rPr>
          <w:rStyle w:val="match"/>
          <w:sz w:val="28"/>
          <w:szCs w:val="28"/>
        </w:rPr>
        <w:t>трудовые</w:t>
      </w:r>
      <w:r w:rsidRPr="00054E05">
        <w:rPr>
          <w:sz w:val="28"/>
          <w:szCs w:val="28"/>
        </w:rPr>
        <w:t xml:space="preserve"> отношения в течение календарного месяца.</w:t>
      </w:r>
    </w:p>
    <w:p w:rsidR="00B139D1" w:rsidRPr="00D23EAE" w:rsidRDefault="00B139D1" w:rsidP="00B139D1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23EAE">
        <w:rPr>
          <w:sz w:val="28"/>
          <w:szCs w:val="28"/>
        </w:rPr>
        <w:t xml:space="preserve">Фактически отработанное время для расчёта размера </w:t>
      </w:r>
      <w:r w:rsidRPr="00D23EAE">
        <w:rPr>
          <w:rStyle w:val="match"/>
          <w:sz w:val="28"/>
          <w:szCs w:val="28"/>
        </w:rPr>
        <w:t>денежного</w:t>
      </w:r>
      <w:r w:rsidRPr="00D23EAE">
        <w:rPr>
          <w:sz w:val="28"/>
          <w:szCs w:val="28"/>
        </w:rPr>
        <w:t xml:space="preserve"> поощрения определяется согласно табелю учёта рабочего времени. Размер </w:t>
      </w:r>
      <w:r w:rsidRPr="00D23EAE">
        <w:rPr>
          <w:rStyle w:val="match"/>
          <w:sz w:val="28"/>
          <w:szCs w:val="28"/>
        </w:rPr>
        <w:t>денежного</w:t>
      </w:r>
      <w:r w:rsidRPr="00D23EAE">
        <w:rPr>
          <w:sz w:val="28"/>
          <w:szCs w:val="28"/>
        </w:rPr>
        <w:t xml:space="preserve"> поощрения определяется из расчёта должностного оклада, установленного на день издания </w:t>
      </w:r>
      <w:r w:rsidRPr="0037060C">
        <w:rPr>
          <w:sz w:val="28"/>
          <w:szCs w:val="28"/>
        </w:rPr>
        <w:t>распоряжения</w:t>
      </w:r>
      <w:r w:rsidRPr="00D23EAE">
        <w:rPr>
          <w:sz w:val="28"/>
          <w:szCs w:val="28"/>
        </w:rPr>
        <w:t xml:space="preserve"> работодателя.</w:t>
      </w:r>
    </w:p>
    <w:p w:rsidR="00B139D1" w:rsidRPr="00C27B0C" w:rsidRDefault="00B139D1" w:rsidP="00B139D1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0FE">
        <w:rPr>
          <w:sz w:val="28"/>
          <w:szCs w:val="28"/>
        </w:rPr>
        <w:t>3.</w:t>
      </w:r>
      <w:r w:rsidR="005D6FEC">
        <w:rPr>
          <w:sz w:val="28"/>
          <w:szCs w:val="28"/>
        </w:rPr>
        <w:t>3</w:t>
      </w:r>
      <w:r w:rsidRPr="00D930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930FE">
        <w:rPr>
          <w:sz w:val="28"/>
          <w:szCs w:val="28"/>
        </w:rPr>
        <w:t>. Д</w:t>
      </w:r>
      <w:r w:rsidRPr="00D930FE">
        <w:rPr>
          <w:rStyle w:val="match"/>
          <w:sz w:val="28"/>
          <w:szCs w:val="28"/>
        </w:rPr>
        <w:t>енежное</w:t>
      </w:r>
      <w:r w:rsidRPr="00D930FE">
        <w:rPr>
          <w:sz w:val="28"/>
          <w:szCs w:val="28"/>
        </w:rPr>
        <w:t xml:space="preserve"> поощрение в максимальном</w:t>
      </w:r>
      <w:r w:rsidRPr="00D23EAE">
        <w:rPr>
          <w:sz w:val="28"/>
          <w:szCs w:val="28"/>
        </w:rPr>
        <w:t xml:space="preserve"> размере выплачивается за качественное и своевременное выполнение должностных обя</w:t>
      </w:r>
      <w:r>
        <w:rPr>
          <w:sz w:val="28"/>
          <w:szCs w:val="28"/>
        </w:rPr>
        <w:t xml:space="preserve">занностей, </w:t>
      </w:r>
      <w:r w:rsidRPr="00D23EAE">
        <w:rPr>
          <w:sz w:val="28"/>
          <w:szCs w:val="28"/>
        </w:rPr>
        <w:t xml:space="preserve">дисциплинированность, в целях материального стимулирования, повышения эффективности и качества </w:t>
      </w:r>
      <w:r w:rsidRPr="00FD4F91">
        <w:rPr>
          <w:sz w:val="28"/>
          <w:szCs w:val="28"/>
        </w:rPr>
        <w:t>результатов</w:t>
      </w:r>
      <w:r w:rsidR="005D6FEC">
        <w:rPr>
          <w:sz w:val="28"/>
          <w:szCs w:val="28"/>
        </w:rPr>
        <w:t xml:space="preserve"> </w:t>
      </w:r>
      <w:r w:rsidR="006B06FA">
        <w:rPr>
          <w:sz w:val="28"/>
          <w:szCs w:val="28"/>
        </w:rPr>
        <w:t>работы</w:t>
      </w:r>
      <w:r w:rsidRPr="00C27B0C">
        <w:rPr>
          <w:color w:val="000000"/>
          <w:sz w:val="28"/>
          <w:szCs w:val="28"/>
        </w:rPr>
        <w:t>.</w:t>
      </w:r>
    </w:p>
    <w:p w:rsidR="00B139D1" w:rsidRDefault="00B139D1" w:rsidP="00B139D1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DF722C">
        <w:rPr>
          <w:color w:val="000000"/>
          <w:sz w:val="28"/>
          <w:szCs w:val="28"/>
        </w:rPr>
        <w:t>3.</w:t>
      </w:r>
      <w:r w:rsidR="005D6FEC">
        <w:rPr>
          <w:color w:val="000000"/>
          <w:sz w:val="28"/>
          <w:szCs w:val="28"/>
        </w:rPr>
        <w:t>3</w:t>
      </w:r>
      <w:r w:rsidRPr="00DF722C">
        <w:rPr>
          <w:color w:val="000000"/>
          <w:sz w:val="28"/>
          <w:szCs w:val="28"/>
        </w:rPr>
        <w:t xml:space="preserve">.4. </w:t>
      </w:r>
      <w:r w:rsidR="005D6FEC">
        <w:rPr>
          <w:rStyle w:val="match"/>
          <w:color w:val="000000"/>
          <w:sz w:val="28"/>
          <w:szCs w:val="28"/>
        </w:rPr>
        <w:t xml:space="preserve">Работнику </w:t>
      </w:r>
      <w:r w:rsidRPr="00DF722C">
        <w:rPr>
          <w:color w:val="000000"/>
          <w:sz w:val="28"/>
          <w:szCs w:val="28"/>
        </w:rPr>
        <w:t xml:space="preserve">снижается размер </w:t>
      </w:r>
      <w:r w:rsidRPr="00DF722C">
        <w:rPr>
          <w:rStyle w:val="match"/>
          <w:color w:val="000000"/>
          <w:sz w:val="28"/>
          <w:szCs w:val="28"/>
        </w:rPr>
        <w:t>денежного</w:t>
      </w:r>
      <w:r w:rsidRPr="00DF722C">
        <w:rPr>
          <w:color w:val="000000"/>
          <w:sz w:val="28"/>
          <w:szCs w:val="28"/>
        </w:rPr>
        <w:t xml:space="preserve"> поощрения </w:t>
      </w:r>
      <w:r w:rsidRPr="00DF722C">
        <w:rPr>
          <w:color w:val="000000"/>
          <w:sz w:val="28"/>
          <w:szCs w:val="28"/>
          <w:shd w:val="clear" w:color="auto" w:fill="FFFFFF"/>
        </w:rPr>
        <w:t>до 100% в следующих случаях</w:t>
      </w:r>
      <w:r w:rsidR="005D6FEC">
        <w:rPr>
          <w:color w:val="000000"/>
          <w:sz w:val="28"/>
          <w:szCs w:val="28"/>
          <w:shd w:val="clear" w:color="auto" w:fill="FFFFFF"/>
        </w:rPr>
        <w:t>:</w:t>
      </w:r>
    </w:p>
    <w:p w:rsidR="00B139D1" w:rsidRPr="00DF722C" w:rsidRDefault="00B139D1" w:rsidP="00B139D1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DF722C">
        <w:rPr>
          <w:color w:val="000000"/>
          <w:sz w:val="28"/>
          <w:szCs w:val="28"/>
          <w:shd w:val="clear" w:color="auto" w:fill="FFFFFF"/>
        </w:rPr>
        <w:t xml:space="preserve">- </w:t>
      </w:r>
      <w:r w:rsidRPr="00DF722C">
        <w:rPr>
          <w:sz w:val="28"/>
          <w:szCs w:val="28"/>
        </w:rPr>
        <w:t>некачественное, несвоевременное выполнение должностных обязанностей, некачественная неквалифицированная подготовка и оформление документов</w:t>
      </w:r>
      <w:r w:rsidR="005D6FEC">
        <w:rPr>
          <w:sz w:val="28"/>
          <w:szCs w:val="28"/>
        </w:rPr>
        <w:t>, отчетности</w:t>
      </w:r>
      <w:r w:rsidRPr="00DF722C">
        <w:rPr>
          <w:color w:val="000000"/>
          <w:sz w:val="28"/>
          <w:szCs w:val="28"/>
          <w:shd w:val="clear" w:color="auto" w:fill="FFFFFF"/>
        </w:rPr>
        <w:t>;</w:t>
      </w:r>
    </w:p>
    <w:p w:rsidR="00B139D1" w:rsidRPr="00DF722C" w:rsidRDefault="00B139D1" w:rsidP="00B139D1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DF722C">
        <w:rPr>
          <w:color w:val="000000"/>
          <w:sz w:val="28"/>
          <w:szCs w:val="28"/>
          <w:shd w:val="clear" w:color="auto" w:fill="FFFFFF"/>
        </w:rPr>
        <w:t>-</w:t>
      </w:r>
      <w:r w:rsidRPr="00DF722C">
        <w:rPr>
          <w:sz w:val="28"/>
          <w:szCs w:val="28"/>
        </w:rPr>
        <w:t>некачественное, несвоевременное выполнение планов работы, постановлений, распоряжений, решений и поручений</w:t>
      </w:r>
      <w:r w:rsidRPr="00DF722C">
        <w:rPr>
          <w:color w:val="000000"/>
          <w:sz w:val="28"/>
          <w:szCs w:val="28"/>
        </w:rPr>
        <w:t>;</w:t>
      </w:r>
    </w:p>
    <w:p w:rsidR="00B139D1" w:rsidRPr="00DF722C" w:rsidRDefault="00B139D1" w:rsidP="00B139D1">
      <w:pPr>
        <w:ind w:firstLine="426"/>
        <w:jc w:val="both"/>
        <w:rPr>
          <w:rFonts w:eastAsia="Calibri"/>
          <w:lang w:eastAsia="en-US"/>
        </w:rPr>
      </w:pPr>
      <w:r w:rsidRPr="00DF722C">
        <w:rPr>
          <w:rFonts w:eastAsia="Calibri"/>
          <w:lang w:eastAsia="en-US"/>
        </w:rPr>
        <w:t>-</w:t>
      </w:r>
      <w:r w:rsidR="005D6FEC">
        <w:rPr>
          <w:rFonts w:eastAsia="Calibri"/>
          <w:lang w:eastAsia="en-US"/>
        </w:rPr>
        <w:t xml:space="preserve"> </w:t>
      </w:r>
      <w:r w:rsidR="005D6FEC">
        <w:t>необоснованный отказ от выполнения задания вышестоящего руководства</w:t>
      </w:r>
      <w:r w:rsidRPr="00DF722C">
        <w:rPr>
          <w:rFonts w:eastAsia="Calibri"/>
          <w:lang w:eastAsia="en-US"/>
        </w:rPr>
        <w:t>;</w:t>
      </w:r>
    </w:p>
    <w:p w:rsidR="00B139D1" w:rsidRPr="00DF722C" w:rsidRDefault="005D6FEC" w:rsidP="005D6FEC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B139D1" w:rsidRPr="00DF722C">
        <w:rPr>
          <w:color w:val="000000"/>
          <w:sz w:val="28"/>
          <w:szCs w:val="28"/>
          <w:shd w:val="clear" w:color="auto" w:fill="FFFFFF"/>
        </w:rPr>
        <w:t xml:space="preserve">- </w:t>
      </w:r>
      <w:r w:rsidR="00B139D1" w:rsidRPr="00DF722C">
        <w:rPr>
          <w:sz w:val="28"/>
          <w:szCs w:val="28"/>
        </w:rPr>
        <w:t>нарушение сроков представления установленной отчетности, предоставление неверной информации</w:t>
      </w:r>
      <w:r w:rsidR="00B139D1" w:rsidRPr="00DF722C">
        <w:rPr>
          <w:color w:val="000000"/>
          <w:sz w:val="28"/>
          <w:szCs w:val="28"/>
        </w:rPr>
        <w:t>;</w:t>
      </w:r>
    </w:p>
    <w:p w:rsidR="00B139D1" w:rsidRPr="00DF722C" w:rsidRDefault="00B139D1" w:rsidP="00B139D1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DF722C">
        <w:rPr>
          <w:color w:val="000000"/>
          <w:sz w:val="28"/>
          <w:szCs w:val="28"/>
          <w:shd w:val="clear" w:color="auto" w:fill="FFFFFF"/>
        </w:rPr>
        <w:t>-</w:t>
      </w:r>
      <w:r w:rsidRPr="00DF722C">
        <w:rPr>
          <w:color w:val="000000"/>
          <w:sz w:val="28"/>
          <w:szCs w:val="28"/>
        </w:rPr>
        <w:t xml:space="preserve"> </w:t>
      </w:r>
      <w:r w:rsidRPr="00DF722C">
        <w:rPr>
          <w:sz w:val="28"/>
          <w:szCs w:val="28"/>
        </w:rPr>
        <w:t>невыполнение поручений руководителя</w:t>
      </w:r>
      <w:r w:rsidRPr="00DF722C">
        <w:rPr>
          <w:color w:val="000000"/>
          <w:sz w:val="28"/>
          <w:szCs w:val="28"/>
          <w:shd w:val="clear" w:color="auto" w:fill="FFFFFF"/>
        </w:rPr>
        <w:t>;</w:t>
      </w:r>
    </w:p>
    <w:p w:rsidR="00B139D1" w:rsidRPr="00DF722C" w:rsidRDefault="00B139D1" w:rsidP="00B139D1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DF722C">
        <w:rPr>
          <w:color w:val="000000"/>
          <w:sz w:val="28"/>
          <w:szCs w:val="28"/>
          <w:shd w:val="clear" w:color="auto" w:fill="FFFFFF"/>
        </w:rPr>
        <w:t>-о</w:t>
      </w:r>
      <w:r w:rsidRPr="00DF722C">
        <w:rPr>
          <w:sz w:val="28"/>
          <w:szCs w:val="28"/>
        </w:rPr>
        <w:t>тсутствие контроля за работой подчиненных служб, работников, подведомственных учреждений</w:t>
      </w:r>
      <w:r w:rsidRPr="00DF722C">
        <w:rPr>
          <w:color w:val="000000"/>
          <w:sz w:val="28"/>
          <w:szCs w:val="28"/>
          <w:shd w:val="clear" w:color="auto" w:fill="FFFFFF"/>
        </w:rPr>
        <w:t>;</w:t>
      </w:r>
    </w:p>
    <w:p w:rsidR="00B139D1" w:rsidRPr="00054E05" w:rsidRDefault="00B139D1" w:rsidP="00B139D1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 w:rsidRPr="00DF722C">
        <w:rPr>
          <w:color w:val="000000"/>
          <w:sz w:val="28"/>
          <w:szCs w:val="28"/>
          <w:shd w:val="clear" w:color="auto" w:fill="FFFFFF"/>
        </w:rPr>
        <w:lastRenderedPageBreak/>
        <w:t xml:space="preserve">      -</w:t>
      </w:r>
      <w:r w:rsidRPr="00DF722C">
        <w:rPr>
          <w:color w:val="000000"/>
          <w:sz w:val="28"/>
          <w:szCs w:val="28"/>
        </w:rPr>
        <w:t xml:space="preserve"> </w:t>
      </w:r>
      <w:r w:rsidRPr="00DF722C">
        <w:rPr>
          <w:rFonts w:ascii="Times New Roman" w:hAnsi="Times New Roman" w:cs="Times New Roman"/>
          <w:sz w:val="28"/>
          <w:szCs w:val="28"/>
        </w:rPr>
        <w:t>несоблюдение служебной дисциплины, нарушение служебного распорядка.</w:t>
      </w:r>
    </w:p>
    <w:p w:rsidR="00B139D1" w:rsidRPr="003D4F28" w:rsidRDefault="00B139D1" w:rsidP="00B139D1">
      <w:pPr>
        <w:pStyle w:val="FORMATTEXT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B0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D6FE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27B0C">
        <w:rPr>
          <w:rFonts w:ascii="Times New Roman" w:hAnsi="Times New Roman" w:cs="Times New Roman"/>
          <w:color w:val="000000"/>
          <w:sz w:val="28"/>
          <w:szCs w:val="28"/>
        </w:rPr>
        <w:t xml:space="preserve">.5. Снижение размера </w:t>
      </w:r>
      <w:r w:rsidRPr="00C27B0C">
        <w:rPr>
          <w:rStyle w:val="match"/>
          <w:rFonts w:ascii="Times New Roman" w:hAnsi="Times New Roman" w:cs="Times New Roman"/>
          <w:color w:val="000000"/>
          <w:sz w:val="28"/>
          <w:szCs w:val="28"/>
        </w:rPr>
        <w:t>денежного</w:t>
      </w:r>
      <w:r w:rsidRPr="00C27B0C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поощрения оформляется соответствующим распоряжением работодателя на основании служебной записки непосредственного руководителя </w:t>
      </w:r>
      <w:r w:rsidR="005D6FEC">
        <w:rPr>
          <w:rStyle w:val="match"/>
          <w:rFonts w:ascii="Times New Roman" w:hAnsi="Times New Roman" w:cs="Times New Roman"/>
          <w:color w:val="000000"/>
          <w:sz w:val="28"/>
          <w:szCs w:val="28"/>
        </w:rPr>
        <w:t>работника</w:t>
      </w:r>
      <w:r w:rsidRPr="00C27B0C">
        <w:rPr>
          <w:rFonts w:ascii="Times New Roman" w:hAnsi="Times New Roman" w:cs="Times New Roman"/>
          <w:color w:val="000000"/>
          <w:sz w:val="28"/>
          <w:szCs w:val="28"/>
        </w:rPr>
        <w:t xml:space="preserve"> либо иной информации о нарушениях, допущенных</w:t>
      </w:r>
      <w:r w:rsidRPr="003D4F28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работником, поступившей в письменном виде.</w:t>
      </w:r>
    </w:p>
    <w:p w:rsidR="00B139D1" w:rsidRDefault="00B139D1" w:rsidP="00B139D1">
      <w:pPr>
        <w:ind w:firstLine="567"/>
        <w:jc w:val="both"/>
      </w:pPr>
      <w:r w:rsidRPr="003D4F28">
        <w:t>Лица, которым снижен размер денежного поощрения, должны быть ознакомлены с распоряжением работодателя</w:t>
      </w:r>
      <w:r w:rsidRPr="001B1F33">
        <w:t xml:space="preserve"> о размере денежного поощрения, подлежащего выплате, и причине снижения денежного поощрения. </w:t>
      </w:r>
    </w:p>
    <w:p w:rsidR="00B139D1" w:rsidRPr="00EA4317" w:rsidRDefault="00B139D1" w:rsidP="005D6FEC">
      <w:pPr>
        <w:ind w:firstLine="567"/>
        <w:jc w:val="both"/>
      </w:pPr>
      <w:r w:rsidRPr="001B1F33">
        <w:t>Решение о снижении денежного поощрения может быть обжаловано в установленном действующим законодательством порядке. Факт обжалования не приостанавливает действие решения о снижении денежного поощрения.</w:t>
      </w:r>
    </w:p>
    <w:p w:rsidR="00902AF7" w:rsidRPr="0072555A" w:rsidRDefault="00902AF7" w:rsidP="00902AF7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72555A">
        <w:rPr>
          <w:sz w:val="28"/>
          <w:szCs w:val="28"/>
        </w:rPr>
        <w:t>3.</w:t>
      </w:r>
      <w:r w:rsidR="005D6FEC">
        <w:rPr>
          <w:sz w:val="28"/>
          <w:szCs w:val="28"/>
        </w:rPr>
        <w:t>4</w:t>
      </w:r>
      <w:r w:rsidRPr="0072555A">
        <w:rPr>
          <w:sz w:val="28"/>
          <w:szCs w:val="28"/>
        </w:rPr>
        <w:t xml:space="preserve">. Ежемесячная процентная надбавка за работу в районах Крайнего Севера и приравненных к ним местностях устанавливается в соответствии с </w:t>
      </w:r>
      <w:r>
        <w:rPr>
          <w:sz w:val="28"/>
          <w:szCs w:val="28"/>
        </w:rPr>
        <w:t xml:space="preserve">действующим </w:t>
      </w:r>
      <w:r w:rsidRPr="0072555A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и</w:t>
      </w:r>
      <w:r w:rsidRPr="0072555A">
        <w:rPr>
          <w:sz w:val="28"/>
          <w:szCs w:val="28"/>
        </w:rPr>
        <w:t xml:space="preserve"> </w:t>
      </w:r>
      <w:r w:rsidRPr="0072555A">
        <w:rPr>
          <w:rStyle w:val="match"/>
          <w:sz w:val="28"/>
          <w:szCs w:val="28"/>
        </w:rPr>
        <w:t>муниципальными</w:t>
      </w:r>
      <w:r w:rsidRPr="0072555A">
        <w:rPr>
          <w:sz w:val="28"/>
          <w:szCs w:val="28"/>
        </w:rPr>
        <w:t xml:space="preserve"> правовыми актами </w:t>
      </w:r>
      <w:r>
        <w:rPr>
          <w:sz w:val="28"/>
          <w:szCs w:val="28"/>
        </w:rPr>
        <w:t xml:space="preserve">сельского поселения </w:t>
      </w:r>
      <w:r w:rsidR="00920DBD">
        <w:rPr>
          <w:sz w:val="28"/>
          <w:szCs w:val="28"/>
        </w:rPr>
        <w:t>Тундрино.</w:t>
      </w:r>
    </w:p>
    <w:p w:rsidR="00902AF7" w:rsidRPr="002C65C9" w:rsidRDefault="00902AF7" w:rsidP="00902AF7">
      <w:pPr>
        <w:ind w:firstLine="567"/>
        <w:jc w:val="both"/>
      </w:pPr>
      <w:r w:rsidRPr="002C65C9">
        <w:t>3.</w:t>
      </w:r>
      <w:r w:rsidR="005D6FEC">
        <w:t>5</w:t>
      </w:r>
      <w:r w:rsidRPr="002C65C9">
        <w:t xml:space="preserve">. Районный коэффициент </w:t>
      </w:r>
      <w:r>
        <w:t xml:space="preserve">за работу в районах Крайнего </w:t>
      </w:r>
      <w:r w:rsidRPr="0020417A">
        <w:t>Севера и приравненных к ним местностях</w:t>
      </w:r>
      <w:r w:rsidRPr="002C65C9">
        <w:t xml:space="preserve"> применяется в размере 1,7. </w:t>
      </w:r>
    </w:p>
    <w:p w:rsidR="00902AF7" w:rsidRPr="00216E4D" w:rsidRDefault="00902AF7" w:rsidP="00902AF7">
      <w:pPr>
        <w:pStyle w:val="Default"/>
        <w:ind w:firstLine="540"/>
        <w:jc w:val="both"/>
        <w:rPr>
          <w:sz w:val="28"/>
          <w:szCs w:val="28"/>
        </w:rPr>
      </w:pPr>
      <w:r w:rsidRPr="00216E4D">
        <w:rPr>
          <w:sz w:val="28"/>
          <w:szCs w:val="28"/>
        </w:rPr>
        <w:t>3.</w:t>
      </w:r>
      <w:r w:rsidR="005D6FEC">
        <w:rPr>
          <w:sz w:val="28"/>
          <w:szCs w:val="28"/>
        </w:rPr>
        <w:t>6</w:t>
      </w:r>
      <w:r w:rsidRPr="00216E4D">
        <w:rPr>
          <w:sz w:val="28"/>
          <w:szCs w:val="28"/>
        </w:rPr>
        <w:t xml:space="preserve">. </w:t>
      </w:r>
      <w:r w:rsidRPr="00216E4D">
        <w:rPr>
          <w:color w:val="auto"/>
          <w:sz w:val="28"/>
          <w:szCs w:val="28"/>
        </w:rPr>
        <w:t>Премии, в том числе за выполнение особо важных и сложных заданий, могут быть выплачены:</w:t>
      </w:r>
      <w:r w:rsidRPr="00216E4D">
        <w:rPr>
          <w:sz w:val="28"/>
          <w:szCs w:val="28"/>
        </w:rPr>
        <w:t xml:space="preserve"> </w:t>
      </w:r>
    </w:p>
    <w:p w:rsidR="00902AF7" w:rsidRPr="004162DA" w:rsidRDefault="00902AF7" w:rsidP="00902AF7">
      <w:pPr>
        <w:ind w:firstLine="540"/>
        <w:jc w:val="both"/>
      </w:pPr>
      <w:r w:rsidRPr="004162DA">
        <w:t xml:space="preserve">1) по результатам работы за год; </w:t>
      </w:r>
    </w:p>
    <w:p w:rsidR="007428D7" w:rsidRDefault="00902AF7" w:rsidP="00902AF7">
      <w:pPr>
        <w:ind w:firstLine="540"/>
        <w:jc w:val="both"/>
      </w:pPr>
      <w:r w:rsidRPr="004162DA">
        <w:t>2) за выполнение особо важных и сложных заданий.</w:t>
      </w:r>
    </w:p>
    <w:p w:rsidR="007428D7" w:rsidRDefault="00902AF7" w:rsidP="0074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2DA">
        <w:t xml:space="preserve"> </w:t>
      </w:r>
      <w:r w:rsidR="007428D7">
        <w:rPr>
          <w:rFonts w:ascii="Times New Roman" w:hAnsi="Times New Roman" w:cs="Times New Roman"/>
          <w:sz w:val="28"/>
          <w:szCs w:val="28"/>
        </w:rPr>
        <w:t>3.</w:t>
      </w:r>
      <w:r w:rsidR="005D6FEC">
        <w:rPr>
          <w:rFonts w:ascii="Times New Roman" w:hAnsi="Times New Roman" w:cs="Times New Roman"/>
          <w:sz w:val="28"/>
          <w:szCs w:val="28"/>
        </w:rPr>
        <w:t>6</w:t>
      </w:r>
      <w:r w:rsidR="007428D7">
        <w:rPr>
          <w:rFonts w:ascii="Times New Roman" w:hAnsi="Times New Roman" w:cs="Times New Roman"/>
          <w:sz w:val="28"/>
          <w:szCs w:val="28"/>
        </w:rPr>
        <w:t xml:space="preserve">.1 </w:t>
      </w:r>
      <w:r w:rsidR="0017404D">
        <w:rPr>
          <w:rFonts w:ascii="Times New Roman" w:hAnsi="Times New Roman" w:cs="Times New Roman"/>
          <w:sz w:val="28"/>
          <w:szCs w:val="28"/>
        </w:rPr>
        <w:t>Работникам выплачивается денежное поощрение</w:t>
      </w:r>
      <w:r w:rsidR="007428D7">
        <w:rPr>
          <w:rFonts w:ascii="Times New Roman" w:hAnsi="Times New Roman" w:cs="Times New Roman"/>
          <w:sz w:val="28"/>
          <w:szCs w:val="28"/>
        </w:rPr>
        <w:t>:</w:t>
      </w:r>
    </w:p>
    <w:p w:rsidR="007428D7" w:rsidRDefault="007428D7" w:rsidP="0074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результатам работы за год в размере до </w:t>
      </w:r>
      <w:r w:rsidR="00B2355F">
        <w:rPr>
          <w:rFonts w:ascii="Times New Roman" w:hAnsi="Times New Roman" w:cs="Times New Roman"/>
          <w:sz w:val="28"/>
          <w:szCs w:val="28"/>
        </w:rPr>
        <w:t>одного</w:t>
      </w:r>
      <w:r w:rsidR="00713F5C">
        <w:rPr>
          <w:rFonts w:ascii="Times New Roman" w:hAnsi="Times New Roman" w:cs="Times New Roman"/>
          <w:sz w:val="28"/>
          <w:szCs w:val="28"/>
        </w:rPr>
        <w:t xml:space="preserve"> </w:t>
      </w:r>
      <w:r w:rsidR="00353557">
        <w:rPr>
          <w:rFonts w:ascii="Times New Roman" w:hAnsi="Times New Roman" w:cs="Times New Roman"/>
          <w:sz w:val="28"/>
          <w:szCs w:val="28"/>
        </w:rPr>
        <w:t>месячн</w:t>
      </w:r>
      <w:r w:rsidR="00B2355F">
        <w:rPr>
          <w:rFonts w:ascii="Times New Roman" w:hAnsi="Times New Roman" w:cs="Times New Roman"/>
          <w:sz w:val="28"/>
          <w:szCs w:val="28"/>
        </w:rPr>
        <w:t>ого</w:t>
      </w:r>
      <w:r w:rsidR="00353557">
        <w:rPr>
          <w:rFonts w:ascii="Times New Roman" w:hAnsi="Times New Roman" w:cs="Times New Roman"/>
          <w:sz w:val="28"/>
          <w:szCs w:val="28"/>
        </w:rPr>
        <w:t xml:space="preserve"> фонд</w:t>
      </w:r>
      <w:r w:rsidR="00B2355F">
        <w:rPr>
          <w:rFonts w:ascii="Times New Roman" w:hAnsi="Times New Roman" w:cs="Times New Roman"/>
          <w:sz w:val="28"/>
          <w:szCs w:val="28"/>
        </w:rPr>
        <w:t>а</w:t>
      </w:r>
      <w:r w:rsidR="0035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оплаты труда.</w:t>
      </w:r>
    </w:p>
    <w:p w:rsidR="007428D7" w:rsidRDefault="007428D7" w:rsidP="0074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случаи экономии фонда оплаты труда по смете расходов главного распорядителя размеры денежного поощрения по итогам работы за год максимальными размерами не ограничиваются.</w:t>
      </w:r>
    </w:p>
    <w:p w:rsidR="007428D7" w:rsidRDefault="007428D7" w:rsidP="0074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40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656D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 Денежное поощрение по результатам работы за год осуществляется на основании распоряжения работодателя.</w:t>
      </w:r>
    </w:p>
    <w:p w:rsidR="007428D7" w:rsidRDefault="007428D7" w:rsidP="00B23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40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656D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 Денежное поощрение по результатам работы за год осуществляется в пределах фонда оплаты труда. Размер денежного поощрения определяется работодателем.</w:t>
      </w:r>
    </w:p>
    <w:p w:rsidR="007428D7" w:rsidRDefault="007428D7" w:rsidP="0074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Денежное поощрение по результатам работы за год выплачивается не позднее первого месяца, следующего за отчетным годом.</w:t>
      </w:r>
    </w:p>
    <w:p w:rsidR="007428D7" w:rsidRDefault="007428D7" w:rsidP="0074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40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656D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Денежное поощрение в полном размере выплачивается </w:t>
      </w:r>
      <w:r w:rsidR="0017404D">
        <w:rPr>
          <w:rFonts w:ascii="Times New Roman" w:hAnsi="Times New Roman" w:cs="Times New Roman"/>
          <w:sz w:val="28"/>
          <w:szCs w:val="28"/>
        </w:rPr>
        <w:t>работникам,</w:t>
      </w:r>
      <w:r>
        <w:rPr>
          <w:rFonts w:ascii="Times New Roman" w:hAnsi="Times New Roman" w:cs="Times New Roman"/>
          <w:sz w:val="28"/>
          <w:szCs w:val="28"/>
        </w:rPr>
        <w:t xml:space="preserve"> которые проработали весь календарный год в администрации сельского поселения Тундрино.</w:t>
      </w:r>
    </w:p>
    <w:p w:rsidR="007428D7" w:rsidRDefault="007428D7" w:rsidP="0074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40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656D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. Денежное поощрение по результатам работы за год в размере, пропорционально отработанному времени в календарном году выплачивается </w:t>
      </w:r>
      <w:r w:rsidR="0017404D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>, проработавшим неполный календарный год:</w:t>
      </w:r>
    </w:p>
    <w:p w:rsidR="007428D7" w:rsidRDefault="007428D7" w:rsidP="0074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вновь принятым;</w:t>
      </w:r>
    </w:p>
    <w:p w:rsidR="007428D7" w:rsidRDefault="007428D7" w:rsidP="0074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вернувшимся на работу после отпуска по уходу за ребенком до достижения им возраста трех лет, после истечения срока работы на выборной должности;</w:t>
      </w:r>
    </w:p>
    <w:p w:rsidR="007428D7" w:rsidRDefault="007428D7" w:rsidP="0074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уволившимся с работы в порядке перевода, в связи с призывом на военную службу, уходом на пенсию, поступлением в учебное заведение, переходом на </w:t>
      </w:r>
      <w:r>
        <w:rPr>
          <w:rFonts w:ascii="Times New Roman" w:hAnsi="Times New Roman" w:cs="Times New Roman"/>
          <w:sz w:val="28"/>
          <w:szCs w:val="28"/>
        </w:rPr>
        <w:lastRenderedPageBreak/>
        <w:t>выборную должность, в связи с сокращением штата или численности, в связи с выездом за пределы Крайнего Севера и местностей к нему приравненных;</w:t>
      </w:r>
    </w:p>
    <w:p w:rsidR="007428D7" w:rsidRDefault="007428D7" w:rsidP="0074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членам семьи или иждивенцам умершего лица.</w:t>
      </w:r>
    </w:p>
    <w:p w:rsidR="007428D7" w:rsidRPr="00353557" w:rsidRDefault="007428D7" w:rsidP="00353557">
      <w:pPr>
        <w:shd w:val="clear" w:color="auto" w:fill="FFFFFF"/>
        <w:spacing w:line="324" w:lineRule="exact"/>
        <w:ind w:firstLine="540"/>
        <w:jc w:val="both"/>
        <w:rPr>
          <w:color w:val="000000"/>
        </w:rPr>
      </w:pPr>
      <w:r>
        <w:t>3.</w:t>
      </w:r>
      <w:r w:rsidR="0017404D">
        <w:t>6</w:t>
      </w:r>
      <w:r>
        <w:t>.</w:t>
      </w:r>
      <w:r w:rsidR="0097656D">
        <w:t>1.5</w:t>
      </w:r>
      <w:r>
        <w:t xml:space="preserve">. </w:t>
      </w:r>
      <w:r w:rsidRPr="00FB5231">
        <w:rPr>
          <w:color w:val="000000"/>
        </w:rPr>
        <w:t>В отработанное время в</w:t>
      </w:r>
      <w:r>
        <w:rPr>
          <w:color w:val="000000"/>
        </w:rPr>
        <w:t xml:space="preserve"> календарном </w:t>
      </w:r>
      <w:r w:rsidRPr="00FB5231">
        <w:rPr>
          <w:color w:val="000000"/>
        </w:rPr>
        <w:t>году для расчёта размера премии по итогам работы за год включается время работы по табелю учёта использования рабочего времени, время нахождения в служебной командировке, ежегодном оплачиваемом отпуске, дополнительном отпуске с сохранением заработной платы</w:t>
      </w:r>
      <w:r w:rsidR="00B2355F">
        <w:rPr>
          <w:color w:val="000000"/>
        </w:rPr>
        <w:t xml:space="preserve"> </w:t>
      </w:r>
      <w:r w:rsidRPr="00FB5231">
        <w:rPr>
          <w:color w:val="000000"/>
        </w:rPr>
        <w:t xml:space="preserve">(за исключением предоставляемого в связи с обучением), получения дополнительного образования, исполнения государственных и общественных обязанностей, а так же предоставляемые в соответствии с законодательством дни отдыха с сохранением заработной платы. В период для расчёта размера премии не включаются дни учебного отпуска, дни временной нетрудоспособности, дни отпуска без сохранения заработной платы. Период времени, включаемые в расчётный период, в сумме не могут превышать нормы рабочего времени, установленной на соответствующий календарный период времени (год). </w:t>
      </w:r>
    </w:p>
    <w:p w:rsidR="00470754" w:rsidRPr="004162DA" w:rsidRDefault="007428D7" w:rsidP="00353557">
      <w:pPr>
        <w:ind w:firstLine="540"/>
        <w:jc w:val="both"/>
      </w:pPr>
      <w:r>
        <w:t>3.</w:t>
      </w:r>
      <w:r w:rsidR="0017404D">
        <w:t>6</w:t>
      </w:r>
      <w:r>
        <w:t>.</w:t>
      </w:r>
      <w:r w:rsidR="0097656D">
        <w:t>1.6</w:t>
      </w:r>
      <w:r>
        <w:t>. Денежное поощрение по результатам работы за год не выплачивается уволенным в течение календарного года по собственному желанию и за виновные действия</w:t>
      </w:r>
      <w:r w:rsidR="0097656D">
        <w:t>.</w:t>
      </w:r>
    </w:p>
    <w:p w:rsidR="00902AF7" w:rsidRPr="008A2915" w:rsidRDefault="00902AF7" w:rsidP="00902AF7">
      <w:pPr>
        <w:pStyle w:val="a8"/>
        <w:ind w:right="-2" w:firstLine="482"/>
        <w:rPr>
          <w:szCs w:val="28"/>
        </w:rPr>
      </w:pPr>
      <w:r w:rsidRPr="008A2915">
        <w:rPr>
          <w:szCs w:val="28"/>
        </w:rPr>
        <w:t>3.</w:t>
      </w:r>
      <w:r w:rsidR="0097656D">
        <w:rPr>
          <w:szCs w:val="28"/>
        </w:rPr>
        <w:t>6.2</w:t>
      </w:r>
      <w:r w:rsidRPr="008A2915">
        <w:rPr>
          <w:szCs w:val="28"/>
        </w:rPr>
        <w:t>. Премия за выполнение особо важных и сложных заданий.</w:t>
      </w:r>
    </w:p>
    <w:p w:rsidR="000006A0" w:rsidRPr="000006A0" w:rsidRDefault="000006A0" w:rsidP="000006A0">
      <w:pPr>
        <w:shd w:val="clear" w:color="auto" w:fill="FFFFFF"/>
        <w:ind w:firstLine="482"/>
        <w:jc w:val="both"/>
        <w:rPr>
          <w:color w:val="1A1A1A"/>
        </w:rPr>
      </w:pPr>
      <w:r w:rsidRPr="000006A0">
        <w:rPr>
          <w:color w:val="1A1A1A"/>
        </w:rPr>
        <w:t>Премия за выполнение особо важных и сложных заданий за счёт средств</w:t>
      </w:r>
    </w:p>
    <w:p w:rsidR="000006A0" w:rsidRPr="000006A0" w:rsidRDefault="000006A0" w:rsidP="000006A0">
      <w:pPr>
        <w:shd w:val="clear" w:color="auto" w:fill="FFFFFF"/>
        <w:jc w:val="both"/>
        <w:rPr>
          <w:color w:val="1A1A1A"/>
        </w:rPr>
      </w:pPr>
      <w:r w:rsidRPr="000006A0">
        <w:rPr>
          <w:color w:val="1A1A1A"/>
        </w:rPr>
        <w:t>межбюджетных трансфертов из бюджетов других уровней, направленных на</w:t>
      </w:r>
    </w:p>
    <w:p w:rsidR="000006A0" w:rsidRPr="000006A0" w:rsidRDefault="000006A0" w:rsidP="000006A0">
      <w:pPr>
        <w:shd w:val="clear" w:color="auto" w:fill="FFFFFF"/>
        <w:jc w:val="both"/>
        <w:rPr>
          <w:color w:val="1A1A1A"/>
        </w:rPr>
      </w:pPr>
      <w:r w:rsidRPr="000006A0">
        <w:rPr>
          <w:color w:val="1A1A1A"/>
        </w:rPr>
        <w:t>поощрение управленческих команд, выплачивается на основании</w:t>
      </w:r>
    </w:p>
    <w:p w:rsidR="000006A0" w:rsidRPr="000006A0" w:rsidRDefault="000006A0" w:rsidP="000006A0">
      <w:pPr>
        <w:shd w:val="clear" w:color="auto" w:fill="FFFFFF"/>
        <w:jc w:val="both"/>
        <w:rPr>
          <w:color w:val="1A1A1A"/>
        </w:rPr>
      </w:pPr>
      <w:r w:rsidRPr="000006A0">
        <w:rPr>
          <w:color w:val="1A1A1A"/>
        </w:rPr>
        <w:t>муниципального правового акта администрации сельского поселения Тундрино</w:t>
      </w:r>
    </w:p>
    <w:p w:rsidR="000006A0" w:rsidRPr="000006A0" w:rsidRDefault="000006A0" w:rsidP="000006A0">
      <w:pPr>
        <w:shd w:val="clear" w:color="auto" w:fill="FFFFFF"/>
        <w:jc w:val="both"/>
        <w:rPr>
          <w:color w:val="1A1A1A"/>
        </w:rPr>
      </w:pPr>
      <w:r w:rsidRPr="000006A0">
        <w:rPr>
          <w:color w:val="1A1A1A"/>
        </w:rPr>
        <w:t>о выплате премии.</w:t>
      </w:r>
    </w:p>
    <w:p w:rsidR="00902AF7" w:rsidRPr="00EC7598" w:rsidRDefault="00902AF7" w:rsidP="00902AF7">
      <w:pPr>
        <w:pStyle w:val="a8"/>
        <w:ind w:right="-2" w:firstLine="482"/>
        <w:rPr>
          <w:szCs w:val="28"/>
        </w:rPr>
      </w:pPr>
      <w:r w:rsidRPr="00EC7598">
        <w:rPr>
          <w:szCs w:val="28"/>
        </w:rPr>
        <w:t>3.</w:t>
      </w:r>
      <w:r w:rsidR="0097656D">
        <w:rPr>
          <w:szCs w:val="28"/>
        </w:rPr>
        <w:t>7</w:t>
      </w:r>
      <w:r w:rsidRPr="00EC7598">
        <w:rPr>
          <w:szCs w:val="28"/>
        </w:rPr>
        <w:t>. Единовременная выплата при предоставлении</w:t>
      </w:r>
      <w:r>
        <w:rPr>
          <w:szCs w:val="28"/>
        </w:rPr>
        <w:t xml:space="preserve"> </w:t>
      </w:r>
      <w:r w:rsidRPr="00EC7598">
        <w:rPr>
          <w:szCs w:val="28"/>
        </w:rPr>
        <w:t xml:space="preserve">ежегодного </w:t>
      </w:r>
      <w:r>
        <w:rPr>
          <w:szCs w:val="28"/>
        </w:rPr>
        <w:t xml:space="preserve">оплачиваемого </w:t>
      </w:r>
      <w:r w:rsidRPr="00EC7598">
        <w:rPr>
          <w:szCs w:val="28"/>
        </w:rPr>
        <w:t>отпуска.</w:t>
      </w:r>
    </w:p>
    <w:p w:rsidR="00902AF7" w:rsidRDefault="00902AF7" w:rsidP="00902AF7">
      <w:pPr>
        <w:pStyle w:val="a8"/>
        <w:ind w:right="-2" w:firstLine="482"/>
        <w:rPr>
          <w:szCs w:val="28"/>
        </w:rPr>
      </w:pPr>
      <w:r w:rsidRPr="00EC7598">
        <w:rPr>
          <w:szCs w:val="28"/>
        </w:rPr>
        <w:t>3.</w:t>
      </w:r>
      <w:r w:rsidR="0097656D">
        <w:rPr>
          <w:szCs w:val="28"/>
        </w:rPr>
        <w:t>7</w:t>
      </w:r>
      <w:r w:rsidRPr="00EC7598">
        <w:rPr>
          <w:szCs w:val="28"/>
        </w:rPr>
        <w:t>.1. Единовременная выплата</w:t>
      </w:r>
      <w:r w:rsidRPr="00714C9D">
        <w:rPr>
          <w:szCs w:val="28"/>
        </w:rPr>
        <w:t xml:space="preserve"> </w:t>
      </w:r>
      <w:r w:rsidRPr="00460BCB">
        <w:rPr>
          <w:szCs w:val="28"/>
        </w:rPr>
        <w:t>при</w:t>
      </w:r>
      <w:r>
        <w:rPr>
          <w:szCs w:val="28"/>
        </w:rPr>
        <w:t xml:space="preserve"> предоставлении </w:t>
      </w:r>
      <w:r w:rsidRPr="00460BCB">
        <w:rPr>
          <w:szCs w:val="28"/>
        </w:rPr>
        <w:t xml:space="preserve">ежегодного оплачиваемого отпуска устанавливается в размере </w:t>
      </w:r>
      <w:r w:rsidR="00713F5C">
        <w:rPr>
          <w:szCs w:val="28"/>
        </w:rPr>
        <w:t>трех с половиной</w:t>
      </w:r>
      <w:r>
        <w:rPr>
          <w:szCs w:val="28"/>
        </w:rPr>
        <w:t xml:space="preserve"> месячных фондов</w:t>
      </w:r>
      <w:r w:rsidRPr="00460BCB">
        <w:rPr>
          <w:szCs w:val="28"/>
        </w:rPr>
        <w:t xml:space="preserve"> оплаты труда и выплачивается один раз в календарном</w:t>
      </w:r>
      <w:r w:rsidRPr="00714C9D">
        <w:rPr>
          <w:szCs w:val="28"/>
        </w:rPr>
        <w:t xml:space="preserve"> году при уходе </w:t>
      </w:r>
      <w:r w:rsidR="0097656D">
        <w:rPr>
          <w:szCs w:val="28"/>
        </w:rPr>
        <w:t>работника</w:t>
      </w:r>
      <w:r w:rsidRPr="00714C9D">
        <w:rPr>
          <w:szCs w:val="28"/>
        </w:rPr>
        <w:t xml:space="preserve"> в </w:t>
      </w:r>
      <w:r>
        <w:rPr>
          <w:szCs w:val="28"/>
        </w:rPr>
        <w:t>ежегодный оплачиваемый отпуск на основании распоряжения работодателя.</w:t>
      </w:r>
    </w:p>
    <w:p w:rsidR="00902AF7" w:rsidRPr="00714C9D" w:rsidRDefault="00902AF7" w:rsidP="00902AF7">
      <w:pPr>
        <w:pStyle w:val="header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714C9D">
        <w:rPr>
          <w:sz w:val="28"/>
          <w:szCs w:val="28"/>
        </w:rPr>
        <w:t>3.</w:t>
      </w:r>
      <w:r w:rsidR="0097656D">
        <w:rPr>
          <w:sz w:val="28"/>
          <w:szCs w:val="28"/>
        </w:rPr>
        <w:t>7</w:t>
      </w:r>
      <w:r w:rsidRPr="00714C9D">
        <w:rPr>
          <w:sz w:val="28"/>
          <w:szCs w:val="28"/>
        </w:rPr>
        <w:t>.2. Право на получение единовременной выплаты при предоставлении ежегодного оплачиваемого отпуска для вновь принятых работников возникает по истечении шести месяцев непрерывной работы в администрации поселения.</w:t>
      </w:r>
    </w:p>
    <w:p w:rsidR="00902AF7" w:rsidRPr="00460BCB" w:rsidRDefault="00902AF7" w:rsidP="00902AF7">
      <w:pPr>
        <w:pStyle w:val="a8"/>
        <w:ind w:right="-2" w:firstLine="482"/>
        <w:rPr>
          <w:szCs w:val="28"/>
        </w:rPr>
      </w:pPr>
      <w:r w:rsidRPr="00460BCB">
        <w:rPr>
          <w:szCs w:val="28"/>
        </w:rPr>
        <w:t>3.</w:t>
      </w:r>
      <w:r w:rsidR="0097656D">
        <w:rPr>
          <w:szCs w:val="28"/>
        </w:rPr>
        <w:t>7</w:t>
      </w:r>
      <w:r w:rsidRPr="00460BCB">
        <w:rPr>
          <w:szCs w:val="28"/>
        </w:rPr>
        <w:t>.3. Расчет месячного фонда для оплаты единовременной выплаты к отпуску определяется исходя из месячного фонда оплаты труда на дату начала отпуска.</w:t>
      </w:r>
    </w:p>
    <w:p w:rsidR="00902AF7" w:rsidRPr="00460BCB" w:rsidRDefault="00902AF7" w:rsidP="00902AF7">
      <w:pPr>
        <w:ind w:firstLine="482"/>
        <w:jc w:val="both"/>
      </w:pPr>
      <w:r w:rsidRPr="00460BCB">
        <w:t>3.</w:t>
      </w:r>
      <w:r w:rsidR="00D26888">
        <w:t>8</w:t>
      </w:r>
      <w:r w:rsidR="0097656D">
        <w:t>.</w:t>
      </w:r>
      <w:r w:rsidRPr="00460BCB">
        <w:t xml:space="preserve"> </w:t>
      </w:r>
      <w:r>
        <w:t xml:space="preserve">Материальная помощь выплачивается </w:t>
      </w:r>
      <w:r w:rsidR="0097656D">
        <w:t xml:space="preserve">работнику </w:t>
      </w:r>
      <w:r>
        <w:t>в связи:</w:t>
      </w:r>
      <w:r w:rsidRPr="00460BCB">
        <w:t xml:space="preserve"> </w:t>
      </w:r>
    </w:p>
    <w:p w:rsidR="00902AF7" w:rsidRPr="00DC3C6E" w:rsidRDefault="00902AF7" w:rsidP="00902A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60BC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60BC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60BCB">
        <w:rPr>
          <w:sz w:val="28"/>
          <w:szCs w:val="28"/>
        </w:rPr>
        <w:t>о смертью близких родственников (супруг (супруга</w:t>
      </w:r>
      <w:r w:rsidRPr="00DC3C6E">
        <w:rPr>
          <w:sz w:val="28"/>
          <w:szCs w:val="28"/>
        </w:rPr>
        <w:t>), дети, родители)</w:t>
      </w:r>
      <w:r w:rsidRPr="00DC3C6E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97656D">
        <w:rPr>
          <w:sz w:val="28"/>
          <w:szCs w:val="28"/>
        </w:rPr>
        <w:t>на основании распоряжения администрации</w:t>
      </w:r>
      <w:r w:rsidRPr="0010293B">
        <w:rPr>
          <w:sz w:val="28"/>
          <w:szCs w:val="28"/>
        </w:rPr>
        <w:t xml:space="preserve"> сел</w:t>
      </w:r>
      <w:r w:rsidR="00920DBD" w:rsidRPr="0010293B">
        <w:rPr>
          <w:sz w:val="28"/>
          <w:szCs w:val="28"/>
        </w:rPr>
        <w:t>ьского поселения Тундрино</w:t>
      </w:r>
      <w:r w:rsidR="00D26888">
        <w:rPr>
          <w:sz w:val="28"/>
          <w:szCs w:val="28"/>
        </w:rPr>
        <w:t xml:space="preserve"> в размере 25 </w:t>
      </w:r>
      <w:proofErr w:type="gramStart"/>
      <w:r w:rsidR="00D26888">
        <w:rPr>
          <w:sz w:val="28"/>
          <w:szCs w:val="28"/>
        </w:rPr>
        <w:t>тыс.рублей</w:t>
      </w:r>
      <w:proofErr w:type="gramEnd"/>
      <w:r w:rsidRPr="0010293B">
        <w:rPr>
          <w:sz w:val="28"/>
          <w:szCs w:val="28"/>
        </w:rPr>
        <w:t>;</w:t>
      </w:r>
      <w:r w:rsidRPr="00DC3C6E">
        <w:rPr>
          <w:sz w:val="28"/>
          <w:szCs w:val="28"/>
        </w:rPr>
        <w:t xml:space="preserve"> </w:t>
      </w:r>
    </w:p>
    <w:p w:rsidR="00902AF7" w:rsidRDefault="00902AF7" w:rsidP="00902AF7">
      <w:pPr>
        <w:pStyle w:val="a8"/>
        <w:ind w:firstLine="482"/>
        <w:rPr>
          <w:color w:val="000000"/>
        </w:rPr>
      </w:pPr>
      <w:r>
        <w:t xml:space="preserve">2) с наступлением юбилейной даты (50-летие, 55-летие, 60-летие, 65-летие) со дня рождения и проработавшему в администрации поселения не менее шести </w:t>
      </w:r>
      <w:r w:rsidRPr="006D1F20">
        <w:rPr>
          <w:color w:val="000000"/>
        </w:rPr>
        <w:t>месяцев</w:t>
      </w:r>
      <w:r>
        <w:rPr>
          <w:color w:val="000000"/>
        </w:rPr>
        <w:t>,</w:t>
      </w:r>
      <w:r w:rsidRPr="006D1F20">
        <w:rPr>
          <w:color w:val="000000"/>
        </w:rPr>
        <w:t xml:space="preserve"> на основании распоряжения работодателя</w:t>
      </w:r>
      <w:r w:rsidR="00D26888">
        <w:rPr>
          <w:color w:val="000000"/>
        </w:rPr>
        <w:t xml:space="preserve"> в размере месячного фонда оплаты труда</w:t>
      </w:r>
      <w:r>
        <w:rPr>
          <w:color w:val="000000"/>
        </w:rPr>
        <w:t>.</w:t>
      </w:r>
    </w:p>
    <w:p w:rsidR="00902AF7" w:rsidRPr="00DF722C" w:rsidRDefault="00902AF7" w:rsidP="00902AF7">
      <w:pPr>
        <w:pStyle w:val="a8"/>
        <w:ind w:firstLine="482"/>
        <w:rPr>
          <w:color w:val="000000"/>
          <w:szCs w:val="28"/>
        </w:rPr>
      </w:pPr>
      <w:r w:rsidRPr="00DF722C">
        <w:rPr>
          <w:color w:val="000000"/>
          <w:spacing w:val="1"/>
          <w:szCs w:val="28"/>
        </w:rPr>
        <w:lastRenderedPageBreak/>
        <w:t>3.</w:t>
      </w:r>
      <w:r w:rsidR="0097656D">
        <w:rPr>
          <w:color w:val="000000"/>
          <w:spacing w:val="1"/>
          <w:szCs w:val="28"/>
        </w:rPr>
        <w:t>8</w:t>
      </w:r>
      <w:r w:rsidRPr="00DF722C">
        <w:rPr>
          <w:color w:val="000000"/>
          <w:spacing w:val="1"/>
          <w:szCs w:val="28"/>
        </w:rPr>
        <w:t>. Размер выплат</w:t>
      </w:r>
      <w:r w:rsidR="00DF722C" w:rsidRPr="00DF722C">
        <w:rPr>
          <w:color w:val="000000"/>
          <w:spacing w:val="1"/>
          <w:szCs w:val="28"/>
        </w:rPr>
        <w:t>ы</w:t>
      </w:r>
      <w:r w:rsidRPr="00DF722C">
        <w:rPr>
          <w:color w:val="000000"/>
          <w:spacing w:val="1"/>
          <w:szCs w:val="28"/>
        </w:rPr>
        <w:t>, установленн</w:t>
      </w:r>
      <w:r w:rsidR="00DF722C" w:rsidRPr="00DF722C">
        <w:rPr>
          <w:color w:val="000000"/>
          <w:spacing w:val="1"/>
          <w:szCs w:val="28"/>
        </w:rPr>
        <w:t>ой</w:t>
      </w:r>
      <w:r w:rsidRPr="00DF722C">
        <w:rPr>
          <w:color w:val="000000"/>
          <w:spacing w:val="1"/>
          <w:szCs w:val="28"/>
        </w:rPr>
        <w:t xml:space="preserve"> пункт</w:t>
      </w:r>
      <w:r w:rsidR="00DF722C" w:rsidRPr="00DF722C">
        <w:rPr>
          <w:color w:val="000000"/>
          <w:spacing w:val="1"/>
          <w:szCs w:val="28"/>
        </w:rPr>
        <w:t>ом</w:t>
      </w:r>
      <w:r w:rsidRPr="00DF722C">
        <w:rPr>
          <w:color w:val="000000"/>
          <w:spacing w:val="1"/>
          <w:szCs w:val="28"/>
        </w:rPr>
        <w:t xml:space="preserve"> 3.</w:t>
      </w:r>
      <w:r w:rsidR="0097656D">
        <w:rPr>
          <w:color w:val="000000"/>
          <w:spacing w:val="1"/>
          <w:szCs w:val="28"/>
        </w:rPr>
        <w:t>7.</w:t>
      </w:r>
      <w:r w:rsidRPr="00DF722C">
        <w:rPr>
          <w:color w:val="000000"/>
          <w:spacing w:val="1"/>
          <w:szCs w:val="28"/>
        </w:rPr>
        <w:t xml:space="preserve"> настоящего Положения, определяется из расчета месячного фонда оплаты тру</w:t>
      </w:r>
      <w:r w:rsidRPr="00DF722C">
        <w:rPr>
          <w:color w:val="000000"/>
          <w:spacing w:val="1"/>
          <w:szCs w:val="28"/>
        </w:rPr>
        <w:softHyphen/>
      </w:r>
      <w:r w:rsidRPr="00DF722C">
        <w:rPr>
          <w:color w:val="000000"/>
          <w:spacing w:val="7"/>
          <w:szCs w:val="28"/>
        </w:rPr>
        <w:t xml:space="preserve">да </w:t>
      </w:r>
      <w:r w:rsidR="0097656D">
        <w:rPr>
          <w:color w:val="000000"/>
          <w:spacing w:val="7"/>
          <w:szCs w:val="28"/>
        </w:rPr>
        <w:t>работника</w:t>
      </w:r>
      <w:r w:rsidRPr="00DF722C">
        <w:rPr>
          <w:color w:val="000000"/>
          <w:spacing w:val="7"/>
          <w:szCs w:val="28"/>
        </w:rPr>
        <w:t xml:space="preserve"> на день издания </w:t>
      </w:r>
      <w:r w:rsidRPr="00DF722C">
        <w:rPr>
          <w:color w:val="000000"/>
          <w:szCs w:val="28"/>
        </w:rPr>
        <w:t xml:space="preserve">распоряжения работодателя о соответствующей выплате. </w:t>
      </w:r>
    </w:p>
    <w:p w:rsidR="00902AF7" w:rsidRDefault="00902AF7" w:rsidP="00902AF7">
      <w:pPr>
        <w:pStyle w:val="a8"/>
        <w:ind w:firstLine="482"/>
        <w:rPr>
          <w:color w:val="000000"/>
          <w:szCs w:val="28"/>
        </w:rPr>
      </w:pPr>
      <w:r w:rsidRPr="00DF722C">
        <w:rPr>
          <w:color w:val="000000"/>
          <w:spacing w:val="1"/>
          <w:szCs w:val="28"/>
        </w:rPr>
        <w:t>Размер выплат</w:t>
      </w:r>
      <w:r w:rsidR="00DF722C" w:rsidRPr="00DF722C">
        <w:rPr>
          <w:color w:val="000000"/>
          <w:spacing w:val="1"/>
          <w:szCs w:val="28"/>
        </w:rPr>
        <w:t>ы</w:t>
      </w:r>
      <w:r w:rsidRPr="00DF722C">
        <w:rPr>
          <w:color w:val="000000"/>
          <w:spacing w:val="1"/>
          <w:szCs w:val="28"/>
        </w:rPr>
        <w:t xml:space="preserve">, </w:t>
      </w:r>
      <w:r w:rsidR="0010293B" w:rsidRPr="00DF722C">
        <w:rPr>
          <w:color w:val="000000"/>
          <w:spacing w:val="1"/>
          <w:szCs w:val="28"/>
        </w:rPr>
        <w:t>установленн</w:t>
      </w:r>
      <w:r w:rsidR="00DF722C" w:rsidRPr="00DF722C">
        <w:rPr>
          <w:color w:val="000000"/>
          <w:spacing w:val="1"/>
          <w:szCs w:val="28"/>
        </w:rPr>
        <w:t>ой</w:t>
      </w:r>
      <w:r w:rsidRPr="00DF722C">
        <w:rPr>
          <w:color w:val="000000"/>
          <w:spacing w:val="1"/>
          <w:szCs w:val="28"/>
        </w:rPr>
        <w:t xml:space="preserve"> </w:t>
      </w:r>
      <w:r w:rsidR="0010293B" w:rsidRPr="00DF722C">
        <w:rPr>
          <w:color w:val="000000"/>
          <w:spacing w:val="1"/>
          <w:szCs w:val="28"/>
        </w:rPr>
        <w:t>пунктом 3.</w:t>
      </w:r>
      <w:r w:rsidR="0097656D">
        <w:rPr>
          <w:color w:val="000000"/>
          <w:spacing w:val="1"/>
          <w:szCs w:val="28"/>
        </w:rPr>
        <w:t>7.</w:t>
      </w:r>
      <w:r w:rsidRPr="00DF722C">
        <w:rPr>
          <w:color w:val="000000"/>
          <w:spacing w:val="1"/>
          <w:szCs w:val="28"/>
        </w:rPr>
        <w:t xml:space="preserve"> настоящего Положения, для </w:t>
      </w:r>
      <w:r w:rsidR="0097656D">
        <w:rPr>
          <w:color w:val="000000"/>
          <w:spacing w:val="1"/>
          <w:szCs w:val="28"/>
        </w:rPr>
        <w:t>работников</w:t>
      </w:r>
      <w:r w:rsidRPr="00DF722C">
        <w:rPr>
          <w:color w:val="000000"/>
          <w:spacing w:val="4"/>
          <w:szCs w:val="28"/>
        </w:rPr>
        <w:t xml:space="preserve">, работающих на условиях неполного рабочего времени, определяется </w:t>
      </w:r>
      <w:r w:rsidRPr="00DF722C">
        <w:rPr>
          <w:color w:val="000000"/>
          <w:szCs w:val="28"/>
        </w:rPr>
        <w:t>из расчета месячного фонда оплаты труда, скорректированного на продолжи</w:t>
      </w:r>
      <w:r w:rsidRPr="00DF722C">
        <w:rPr>
          <w:color w:val="000000"/>
          <w:szCs w:val="28"/>
        </w:rPr>
        <w:softHyphen/>
      </w:r>
      <w:r w:rsidRPr="00DF722C">
        <w:rPr>
          <w:color w:val="000000"/>
          <w:spacing w:val="-1"/>
          <w:szCs w:val="28"/>
        </w:rPr>
        <w:t xml:space="preserve">тельность рабочего времени, установленную </w:t>
      </w:r>
      <w:r w:rsidR="0097656D">
        <w:rPr>
          <w:color w:val="000000"/>
          <w:spacing w:val="-1"/>
          <w:szCs w:val="28"/>
        </w:rPr>
        <w:t xml:space="preserve">работнику </w:t>
      </w:r>
      <w:r w:rsidRPr="00DF722C">
        <w:rPr>
          <w:color w:val="000000"/>
          <w:spacing w:val="-1"/>
          <w:szCs w:val="28"/>
        </w:rPr>
        <w:t>на период работы в ус</w:t>
      </w:r>
      <w:r w:rsidRPr="00DF722C">
        <w:rPr>
          <w:color w:val="000000"/>
          <w:spacing w:val="-1"/>
          <w:szCs w:val="28"/>
        </w:rPr>
        <w:softHyphen/>
      </w:r>
      <w:r w:rsidRPr="00DF722C">
        <w:rPr>
          <w:color w:val="000000"/>
          <w:szCs w:val="28"/>
        </w:rPr>
        <w:t>ловиях неполного рабочего времени.</w:t>
      </w:r>
    </w:p>
    <w:p w:rsidR="00902AF7" w:rsidRPr="00442E99" w:rsidRDefault="00902AF7" w:rsidP="00902AF7">
      <w:pPr>
        <w:pStyle w:val="a8"/>
        <w:ind w:firstLine="482"/>
        <w:rPr>
          <w:color w:val="000000"/>
          <w:spacing w:val="-5"/>
          <w:szCs w:val="28"/>
        </w:rPr>
      </w:pPr>
    </w:p>
    <w:p w:rsidR="00902AF7" w:rsidRPr="00920DBD" w:rsidRDefault="00902AF7" w:rsidP="00902AF7">
      <w:pPr>
        <w:jc w:val="center"/>
        <w:rPr>
          <w:b/>
        </w:rPr>
      </w:pPr>
      <w:r w:rsidRPr="00920DBD">
        <w:rPr>
          <w:b/>
        </w:rPr>
        <w:t xml:space="preserve">4. </w:t>
      </w:r>
      <w:r w:rsidR="00D26888">
        <w:rPr>
          <w:b/>
        </w:rPr>
        <w:t>Иные выплаты</w:t>
      </w:r>
    </w:p>
    <w:p w:rsidR="000C61A9" w:rsidRDefault="000C61A9" w:rsidP="00D26888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26888" w:rsidRPr="00D26888" w:rsidRDefault="00D26888" w:rsidP="000C61A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4.1. Работникам, предоставляется ежегодная единовременная выплата на оздоровление в размере 30 тыс. рублей, а также ежегодная единовременная выплата на оздоровление несовершеннолетних детей в размере 10 тыс. рублей на каждого ребенка.</w:t>
      </w:r>
    </w:p>
    <w:p w:rsidR="00D26888" w:rsidRPr="00D26888" w:rsidRDefault="00D26888" w:rsidP="000C61A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4.1.1. Выплаты, указанные в пункте 4.1. не производятся:</w:t>
      </w:r>
    </w:p>
    <w:p w:rsidR="00D26888" w:rsidRPr="00D26888" w:rsidRDefault="00D26888" w:rsidP="000C61A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- работникам, находящимся в отпуске по уходу за ребенком до достижения им возраста 1,5 - 3 лет;</w:t>
      </w:r>
    </w:p>
    <w:p w:rsidR="00D26888" w:rsidRPr="00D26888" w:rsidRDefault="00D26888" w:rsidP="000C61A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- работникам, находящимся в отпуске без сохранения заработной платы свыше трех месяцев подряд.</w:t>
      </w:r>
    </w:p>
    <w:p w:rsidR="00D26888" w:rsidRPr="00D26888" w:rsidRDefault="00D26888" w:rsidP="000C61A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Данная выплата выплачивается пропорционально отработанному времени.</w:t>
      </w:r>
    </w:p>
    <w:p w:rsidR="00D26888" w:rsidRPr="00D26888" w:rsidRDefault="00D26888" w:rsidP="009869A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4.1.2. У работников, вновь принятых на работу, право на вышеуказанные выплаты наступает по истечении одиннадцати месяцев непрерывной работы в администрации сельского поселения Тундрино.</w:t>
      </w:r>
    </w:p>
    <w:p w:rsidR="00D26888" w:rsidRPr="00D26888" w:rsidRDefault="00D26888" w:rsidP="009869A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4.1.3. Выплата производится при уходе работника в очередной отпуск.</w:t>
      </w:r>
    </w:p>
    <w:p w:rsidR="00D26888" w:rsidRPr="00D26888" w:rsidRDefault="00D26888" w:rsidP="009869A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4.1.4. Для осуществления выплаты на ребенка работником наряду с заявлением работника должна быть предоставлена копия свидетельства о рождении данного ребенка.</w:t>
      </w:r>
    </w:p>
    <w:p w:rsidR="00D26888" w:rsidRPr="00D26888" w:rsidRDefault="00D26888" w:rsidP="009869A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Основанием для выплаты является распоряжение работодателя.</w:t>
      </w:r>
    </w:p>
    <w:p w:rsidR="00D26888" w:rsidRPr="00D26888" w:rsidRDefault="00D26888" w:rsidP="009869A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4.2. Единовременная материальная помощь при выходе на пенсию впервые при прекращении трудовой деятельности (женщинам не ранее 50 лет, мужчинам не ранее 55 лет) в размере восьми месячных фондов оплаты труда.</w:t>
      </w:r>
    </w:p>
    <w:p w:rsidR="00D26888" w:rsidRPr="00D26888" w:rsidRDefault="00D26888" w:rsidP="009869A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Единовременная материальная помощь при выходе на пенсию впервые и прекращении трудовой деятельности выплачивается в следующих размерах:</w:t>
      </w:r>
    </w:p>
    <w:p w:rsidR="00D26888" w:rsidRPr="00D26888" w:rsidRDefault="00D26888" w:rsidP="009869A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- при стаже работы в органах местного самоуправления сельского поселения Тундрино от 1 года до 4 лет - до четырех</w:t>
      </w:r>
      <w:r w:rsidR="009869A1">
        <w:rPr>
          <w:rFonts w:ascii="Times New Roman" w:hAnsi="Times New Roman" w:cs="Times New Roman"/>
          <w:sz w:val="28"/>
          <w:szCs w:val="28"/>
        </w:rPr>
        <w:t xml:space="preserve"> </w:t>
      </w:r>
      <w:r w:rsidRPr="00D26888">
        <w:rPr>
          <w:rFonts w:ascii="Times New Roman" w:hAnsi="Times New Roman" w:cs="Times New Roman"/>
          <w:sz w:val="28"/>
          <w:szCs w:val="28"/>
        </w:rPr>
        <w:t>месячных фондов оплаты труда, пропорционально стажу работы;</w:t>
      </w:r>
    </w:p>
    <w:p w:rsidR="00D26888" w:rsidRPr="00D26888" w:rsidRDefault="00D26888" w:rsidP="009869A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- при стаже работы в органах местного самоуправления сельского поселения Тундрино от 5 до 10 лет - в размере шести месячных фондов оплаты труда;</w:t>
      </w:r>
    </w:p>
    <w:p w:rsidR="00D26888" w:rsidRPr="00D26888" w:rsidRDefault="00D26888" w:rsidP="009869A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- при стаже работы в органах местного самоуправления сельского поселения Тундрино от 11 до 15 лет и выше - в размере восьми месячных фондов оплаты труда.</w:t>
      </w:r>
    </w:p>
    <w:p w:rsidR="00D26888" w:rsidRPr="00D26888" w:rsidRDefault="00D26888" w:rsidP="009869A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Основанием для выплаты является распоряжение администрации сельского поселения Тундрино об увольнении соответствующего работника в связи с выходом на пенсию и осуществлении выплаты.</w:t>
      </w:r>
    </w:p>
    <w:p w:rsidR="00D26888" w:rsidRPr="00D26888" w:rsidRDefault="00D26888" w:rsidP="009869A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 xml:space="preserve">4.3. Единовременная выплата в размере 20 тысяч рублей предоставляется </w:t>
      </w:r>
      <w:r w:rsidRPr="00D26888">
        <w:rPr>
          <w:rFonts w:ascii="Times New Roman" w:hAnsi="Times New Roman" w:cs="Times New Roman"/>
          <w:sz w:val="28"/>
          <w:szCs w:val="28"/>
        </w:rPr>
        <w:lastRenderedPageBreak/>
        <w:t>работнику, впервые регистрирующему брак, а также работнику в случае рождения (усыновления) ребенка.</w:t>
      </w:r>
    </w:p>
    <w:p w:rsidR="00D26888" w:rsidRPr="00D26888" w:rsidRDefault="00D26888" w:rsidP="009869A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Для осуществления выплаты наряду с заявлением работником должна быть предоставлена копия свидетельства о регистрации брака, а в случае рождения (усыновления) ребенка - копия свидетельства о рождении.</w:t>
      </w:r>
    </w:p>
    <w:p w:rsidR="00D26888" w:rsidRPr="00D26888" w:rsidRDefault="00D26888" w:rsidP="009869A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Основанием для выплаты является распоряжение работодателя.</w:t>
      </w:r>
    </w:p>
    <w:p w:rsidR="00D26888" w:rsidRPr="00D26888" w:rsidRDefault="00D26888" w:rsidP="009869A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4.4. Размер единовременной материальной помощи при выходе на пенсию впервые и прекращении трудовой деятельности определяется из расчета месячного фонда оплаты труда работника на день издания распоряжения работодателя о соответствующей выплате, включающего в себя:</w:t>
      </w:r>
    </w:p>
    <w:p w:rsidR="00D26888" w:rsidRPr="00D26888" w:rsidRDefault="00D26888" w:rsidP="009869A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- должностной оклад</w:t>
      </w:r>
      <w:r w:rsidR="009869A1">
        <w:rPr>
          <w:rFonts w:ascii="Times New Roman" w:hAnsi="Times New Roman" w:cs="Times New Roman"/>
          <w:sz w:val="28"/>
          <w:szCs w:val="28"/>
        </w:rPr>
        <w:t>;</w:t>
      </w:r>
    </w:p>
    <w:p w:rsidR="00D26888" w:rsidRPr="00D26888" w:rsidRDefault="00D26888" w:rsidP="009869A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выслугу лет;</w:t>
      </w:r>
    </w:p>
    <w:p w:rsidR="00D26888" w:rsidRPr="00D26888" w:rsidRDefault="00D26888" w:rsidP="009869A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- ежемесячное денежное поощрение;</w:t>
      </w:r>
    </w:p>
    <w:p w:rsidR="00D26888" w:rsidRPr="00D26888" w:rsidRDefault="00D26888" w:rsidP="009869A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- процентную надбавку к заработной плате за работу в районах Крайнего Севера и приравненных к ним местностях;</w:t>
      </w:r>
    </w:p>
    <w:p w:rsidR="00D26888" w:rsidRPr="00D26888" w:rsidRDefault="00D26888" w:rsidP="00D26888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6888">
        <w:rPr>
          <w:rFonts w:ascii="Times New Roman" w:hAnsi="Times New Roman" w:cs="Times New Roman"/>
          <w:sz w:val="28"/>
          <w:szCs w:val="28"/>
        </w:rPr>
        <w:t>- районный коэффициент к заработной плате за работу в районах Крайнего Севера и приравненных к ним местностях.</w:t>
      </w:r>
    </w:p>
    <w:p w:rsidR="00902AF7" w:rsidRPr="00442E99" w:rsidRDefault="00902AF7" w:rsidP="00902AF7">
      <w:pPr>
        <w:pStyle w:val="1"/>
        <w:spacing w:before="0" w:after="0"/>
        <w:ind w:left="6372"/>
        <w:rPr>
          <w:rFonts w:ascii="Times New Roman" w:hAnsi="Times New Roman"/>
          <w:b w:val="0"/>
          <w:sz w:val="28"/>
          <w:szCs w:val="28"/>
        </w:rPr>
      </w:pPr>
    </w:p>
    <w:p w:rsidR="00902AF7" w:rsidRPr="00442E99" w:rsidRDefault="00902AF7" w:rsidP="00902AF7">
      <w:pPr>
        <w:pStyle w:val="1"/>
        <w:spacing w:before="0" w:after="0"/>
        <w:ind w:left="6372"/>
        <w:rPr>
          <w:rFonts w:ascii="Times New Roman" w:hAnsi="Times New Roman"/>
          <w:b w:val="0"/>
          <w:sz w:val="28"/>
          <w:szCs w:val="28"/>
        </w:rPr>
      </w:pPr>
    </w:p>
    <w:p w:rsidR="00902AF7" w:rsidRDefault="00902AF7" w:rsidP="00902AF7"/>
    <w:p w:rsidR="00902AF7" w:rsidRPr="00D61EA8" w:rsidRDefault="00902AF7" w:rsidP="00902AF7"/>
    <w:p w:rsidR="00902AF7" w:rsidRDefault="00902AF7" w:rsidP="00902AF7">
      <w:pPr>
        <w:pStyle w:val="1"/>
        <w:spacing w:before="0" w:after="0"/>
        <w:ind w:left="6372"/>
        <w:rPr>
          <w:rFonts w:ascii="Times New Roman" w:hAnsi="Times New Roman"/>
          <w:b w:val="0"/>
        </w:rPr>
      </w:pPr>
    </w:p>
    <w:p w:rsidR="00902AF7" w:rsidRDefault="00902AF7" w:rsidP="00902AF7"/>
    <w:p w:rsidR="00902AF7" w:rsidRDefault="00902AF7" w:rsidP="00902AF7"/>
    <w:p w:rsidR="00902AF7" w:rsidRDefault="00902AF7" w:rsidP="00902AF7">
      <w:pPr>
        <w:pStyle w:val="1"/>
        <w:spacing w:before="0" w:after="0"/>
        <w:ind w:left="6379" w:firstLine="2825"/>
        <w:rPr>
          <w:rFonts w:ascii="Times New Roman" w:hAnsi="Times New Roman"/>
          <w:b w:val="0"/>
        </w:rPr>
      </w:pPr>
    </w:p>
    <w:p w:rsidR="00902AF7" w:rsidRPr="009356A5" w:rsidRDefault="00902AF7" w:rsidP="00902AF7"/>
    <w:p w:rsidR="00902AF7" w:rsidRDefault="00902AF7" w:rsidP="00902AF7">
      <w:pPr>
        <w:pStyle w:val="1"/>
        <w:spacing w:before="0" w:after="0"/>
        <w:ind w:left="6379" w:firstLine="2825"/>
        <w:rPr>
          <w:rFonts w:ascii="Times New Roman" w:hAnsi="Times New Roman"/>
          <w:b w:val="0"/>
        </w:rPr>
      </w:pPr>
    </w:p>
    <w:p w:rsidR="00902AF7" w:rsidRDefault="00902AF7" w:rsidP="00902AF7">
      <w:pPr>
        <w:pStyle w:val="1"/>
        <w:spacing w:before="0" w:after="0"/>
        <w:ind w:left="6379" w:firstLine="2825"/>
        <w:rPr>
          <w:rFonts w:ascii="Times New Roman" w:hAnsi="Times New Roman"/>
          <w:b w:val="0"/>
        </w:rPr>
      </w:pPr>
    </w:p>
    <w:p w:rsidR="00902AF7" w:rsidRDefault="00902AF7" w:rsidP="00902AF7">
      <w:pPr>
        <w:pStyle w:val="1"/>
        <w:spacing w:before="0" w:after="0"/>
        <w:ind w:left="6379" w:firstLine="2825"/>
        <w:rPr>
          <w:rFonts w:ascii="Times New Roman" w:hAnsi="Times New Roman"/>
          <w:b w:val="0"/>
        </w:rPr>
      </w:pPr>
    </w:p>
    <w:p w:rsidR="00902AF7" w:rsidRDefault="00902AF7" w:rsidP="00902AF7">
      <w:pPr>
        <w:pStyle w:val="1"/>
        <w:spacing w:before="0" w:after="0"/>
        <w:ind w:left="6379" w:firstLine="2825"/>
        <w:rPr>
          <w:rFonts w:ascii="Times New Roman" w:hAnsi="Times New Roman"/>
          <w:b w:val="0"/>
        </w:rPr>
      </w:pPr>
    </w:p>
    <w:p w:rsidR="00902AF7" w:rsidRDefault="00902AF7" w:rsidP="00902AF7">
      <w:pPr>
        <w:pStyle w:val="1"/>
        <w:spacing w:before="0" w:after="0"/>
        <w:ind w:left="6379" w:firstLine="2825"/>
        <w:rPr>
          <w:rFonts w:ascii="Times New Roman" w:hAnsi="Times New Roman"/>
          <w:b w:val="0"/>
        </w:rPr>
      </w:pPr>
    </w:p>
    <w:p w:rsidR="00902AF7" w:rsidRDefault="00902AF7" w:rsidP="00902AF7">
      <w:pPr>
        <w:pStyle w:val="1"/>
        <w:spacing w:before="0" w:after="0"/>
        <w:ind w:left="6379" w:firstLine="2825"/>
        <w:rPr>
          <w:rFonts w:ascii="Times New Roman" w:hAnsi="Times New Roman"/>
          <w:b w:val="0"/>
        </w:rPr>
      </w:pPr>
    </w:p>
    <w:p w:rsidR="00902AF7" w:rsidRDefault="00902AF7" w:rsidP="00920DBD">
      <w:pPr>
        <w:pStyle w:val="1"/>
        <w:spacing w:before="0" w:after="0"/>
        <w:jc w:val="left"/>
        <w:rPr>
          <w:rFonts w:ascii="Times New Roman" w:hAnsi="Times New Roman"/>
          <w:b w:val="0"/>
        </w:rPr>
        <w:sectPr w:rsidR="00902AF7" w:rsidSect="00C14B6A">
          <w:headerReference w:type="even" r:id="rId9"/>
          <w:headerReference w:type="default" r:id="rId10"/>
          <w:pgSz w:w="11906" w:h="16838"/>
          <w:pgMar w:top="794" w:right="567" w:bottom="794" w:left="1418" w:header="709" w:footer="709" w:gutter="0"/>
          <w:cols w:space="708"/>
          <w:titlePg/>
          <w:docGrid w:linePitch="360"/>
        </w:sectPr>
      </w:pPr>
    </w:p>
    <w:p w:rsidR="00902AF7" w:rsidRPr="00F54EF8" w:rsidRDefault="00902AF7" w:rsidP="00902AF7"/>
    <w:p w:rsidR="000C61A9" w:rsidRPr="00C14B6A" w:rsidRDefault="000C61A9" w:rsidP="000C61A9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                         </w:t>
      </w:r>
      <w:r w:rsidRPr="00C14B6A">
        <w:rPr>
          <w:rFonts w:ascii="Times New Roman" w:hAnsi="Times New Roman"/>
          <w:b w:val="0"/>
          <w:color w:val="auto"/>
        </w:rPr>
        <w:t xml:space="preserve">Приложение </w:t>
      </w:r>
      <w:r>
        <w:rPr>
          <w:rFonts w:ascii="Times New Roman" w:hAnsi="Times New Roman"/>
          <w:b w:val="0"/>
          <w:color w:val="auto"/>
        </w:rPr>
        <w:t>1</w:t>
      </w:r>
      <w:r w:rsidRPr="00C14B6A">
        <w:rPr>
          <w:rFonts w:ascii="Times New Roman" w:hAnsi="Times New Roman"/>
          <w:b w:val="0"/>
          <w:color w:val="auto"/>
        </w:rPr>
        <w:t xml:space="preserve"> к </w:t>
      </w:r>
      <w:r>
        <w:rPr>
          <w:rFonts w:ascii="Times New Roman" w:hAnsi="Times New Roman"/>
          <w:b w:val="0"/>
          <w:color w:val="auto"/>
        </w:rPr>
        <w:t>постановлению главы</w:t>
      </w:r>
    </w:p>
    <w:p w:rsidR="000C61A9" w:rsidRPr="00C14B6A" w:rsidRDefault="000C61A9" w:rsidP="000C61A9">
      <w:pPr>
        <w:pStyle w:val="1"/>
        <w:spacing w:before="0" w:after="0"/>
        <w:ind w:left="6372"/>
        <w:jc w:val="right"/>
        <w:rPr>
          <w:rFonts w:ascii="Times New Roman" w:hAnsi="Times New Roman"/>
          <w:b w:val="0"/>
          <w:color w:val="auto"/>
        </w:rPr>
      </w:pPr>
      <w:r w:rsidRPr="00C14B6A">
        <w:rPr>
          <w:rFonts w:ascii="Times New Roman" w:hAnsi="Times New Roman"/>
          <w:b w:val="0"/>
          <w:color w:val="auto"/>
        </w:rPr>
        <w:t xml:space="preserve">сельского поселения </w:t>
      </w:r>
      <w:r>
        <w:rPr>
          <w:rFonts w:ascii="Times New Roman" w:hAnsi="Times New Roman"/>
          <w:b w:val="0"/>
          <w:color w:val="auto"/>
        </w:rPr>
        <w:t>Тундрино</w:t>
      </w:r>
    </w:p>
    <w:p w:rsidR="000C61A9" w:rsidRPr="006C2DA1" w:rsidRDefault="000C61A9" w:rsidP="000C61A9">
      <w:pPr>
        <w:jc w:val="right"/>
        <w:rPr>
          <w:sz w:val="24"/>
          <w:szCs w:val="24"/>
        </w:rPr>
      </w:pPr>
      <w:r w:rsidRPr="00E40EAF">
        <w:t xml:space="preserve">                                             </w:t>
      </w:r>
      <w:r>
        <w:tab/>
      </w:r>
      <w:r>
        <w:tab/>
      </w:r>
      <w:r>
        <w:tab/>
      </w:r>
      <w:r w:rsidRPr="006C2DA1">
        <w:rPr>
          <w:sz w:val="24"/>
          <w:szCs w:val="24"/>
        </w:rPr>
        <w:t>От «</w:t>
      </w:r>
      <w:r w:rsidR="00DB2752">
        <w:rPr>
          <w:sz w:val="24"/>
          <w:szCs w:val="24"/>
        </w:rPr>
        <w:t>10</w:t>
      </w:r>
      <w:r w:rsidRPr="006C2DA1">
        <w:rPr>
          <w:sz w:val="24"/>
          <w:szCs w:val="24"/>
        </w:rPr>
        <w:t xml:space="preserve">» </w:t>
      </w:r>
      <w:r w:rsidR="00DB2752">
        <w:rPr>
          <w:sz w:val="24"/>
          <w:szCs w:val="24"/>
        </w:rPr>
        <w:t xml:space="preserve">апреля </w:t>
      </w:r>
      <w:r w:rsidRPr="006C2DA1">
        <w:rPr>
          <w:sz w:val="24"/>
          <w:szCs w:val="24"/>
        </w:rPr>
        <w:t>20</w:t>
      </w:r>
      <w:r w:rsidR="00DB2752">
        <w:rPr>
          <w:sz w:val="24"/>
          <w:szCs w:val="24"/>
        </w:rPr>
        <w:t>23</w:t>
      </w:r>
      <w:r w:rsidRPr="006C2DA1">
        <w:rPr>
          <w:sz w:val="24"/>
          <w:szCs w:val="24"/>
        </w:rPr>
        <w:t xml:space="preserve"> года №</w:t>
      </w:r>
      <w:r w:rsidR="00DB2752">
        <w:rPr>
          <w:sz w:val="24"/>
          <w:szCs w:val="24"/>
        </w:rPr>
        <w:t xml:space="preserve"> 6</w:t>
      </w:r>
    </w:p>
    <w:p w:rsidR="000C61A9" w:rsidRPr="00E40EAF" w:rsidRDefault="000C61A9" w:rsidP="000C61A9"/>
    <w:p w:rsidR="000C61A9" w:rsidRDefault="000C61A9" w:rsidP="000C61A9">
      <w:pPr>
        <w:jc w:val="center"/>
        <w:rPr>
          <w:bCs/>
          <w:color w:val="000000"/>
          <w:spacing w:val="-1"/>
        </w:rPr>
      </w:pPr>
    </w:p>
    <w:p w:rsidR="000C61A9" w:rsidRDefault="000C61A9" w:rsidP="000C61A9">
      <w:pPr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 Должностные оклады работникам, осуществляющим техническое обеспечение органов местного самоуправления </w:t>
      </w:r>
    </w:p>
    <w:p w:rsidR="000C61A9" w:rsidRDefault="000C61A9" w:rsidP="000C61A9">
      <w:pPr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сельского поселения Тундрино</w:t>
      </w:r>
    </w:p>
    <w:p w:rsidR="000C61A9" w:rsidRDefault="000C61A9" w:rsidP="000C61A9">
      <w:pPr>
        <w:jc w:val="center"/>
        <w:rPr>
          <w:bCs/>
          <w:color w:val="000000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4478"/>
        <w:gridCol w:w="4395"/>
      </w:tblGrid>
      <w:tr w:rsidR="000C61A9" w:rsidRPr="00F82F0A" w:rsidTr="0009413C">
        <w:tc>
          <w:tcPr>
            <w:tcW w:w="733" w:type="dxa"/>
          </w:tcPr>
          <w:p w:rsidR="000C61A9" w:rsidRPr="00F82F0A" w:rsidRDefault="000C61A9" w:rsidP="0009413C">
            <w:pPr>
              <w:jc w:val="center"/>
              <w:rPr>
                <w:bCs/>
                <w:color w:val="000000"/>
                <w:spacing w:val="-1"/>
              </w:rPr>
            </w:pPr>
            <w:r w:rsidRPr="00F82F0A">
              <w:rPr>
                <w:bCs/>
                <w:color w:val="000000"/>
                <w:spacing w:val="-1"/>
              </w:rPr>
              <w:t>№ п/п</w:t>
            </w:r>
          </w:p>
        </w:tc>
        <w:tc>
          <w:tcPr>
            <w:tcW w:w="4478" w:type="dxa"/>
          </w:tcPr>
          <w:p w:rsidR="000C61A9" w:rsidRPr="00F82F0A" w:rsidRDefault="000C61A9" w:rsidP="0009413C">
            <w:pPr>
              <w:jc w:val="center"/>
              <w:rPr>
                <w:bCs/>
                <w:color w:val="000000"/>
                <w:spacing w:val="-1"/>
              </w:rPr>
            </w:pPr>
            <w:r w:rsidRPr="00F82F0A">
              <w:rPr>
                <w:bCs/>
                <w:color w:val="000000"/>
                <w:spacing w:val="-1"/>
              </w:rPr>
              <w:t>Наименование должностей</w:t>
            </w:r>
          </w:p>
        </w:tc>
        <w:tc>
          <w:tcPr>
            <w:tcW w:w="4395" w:type="dxa"/>
          </w:tcPr>
          <w:p w:rsidR="000C61A9" w:rsidRPr="00AC0BBF" w:rsidRDefault="000C61A9" w:rsidP="0009413C">
            <w:pPr>
              <w:jc w:val="center"/>
              <w:rPr>
                <w:bCs/>
                <w:color w:val="000000"/>
                <w:spacing w:val="-1"/>
              </w:rPr>
            </w:pPr>
            <w:r w:rsidRPr="00AC0BBF">
              <w:rPr>
                <w:color w:val="000000"/>
                <w:spacing w:val="-10"/>
              </w:rPr>
              <w:t>Р</w:t>
            </w:r>
            <w:r w:rsidRPr="00AC0BBF">
              <w:rPr>
                <w:color w:val="000000"/>
                <w:spacing w:val="-5"/>
              </w:rPr>
              <w:t xml:space="preserve">азмер </w:t>
            </w:r>
            <w:r w:rsidRPr="00AC0BBF">
              <w:rPr>
                <w:color w:val="000000"/>
                <w:spacing w:val="-4"/>
              </w:rPr>
              <w:t xml:space="preserve">должностного </w:t>
            </w:r>
            <w:r w:rsidRPr="00AC0BBF">
              <w:rPr>
                <w:color w:val="000000"/>
                <w:spacing w:val="-5"/>
              </w:rPr>
              <w:t>оклада (руб.)</w:t>
            </w:r>
          </w:p>
        </w:tc>
      </w:tr>
      <w:tr w:rsidR="000C61A9" w:rsidRPr="00F82F0A" w:rsidTr="0009413C">
        <w:tc>
          <w:tcPr>
            <w:tcW w:w="733" w:type="dxa"/>
          </w:tcPr>
          <w:p w:rsidR="000C61A9" w:rsidRPr="00F82F0A" w:rsidRDefault="000C61A9" w:rsidP="0009413C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1.</w:t>
            </w:r>
          </w:p>
        </w:tc>
        <w:tc>
          <w:tcPr>
            <w:tcW w:w="4478" w:type="dxa"/>
          </w:tcPr>
          <w:p w:rsidR="000C61A9" w:rsidRPr="00F82F0A" w:rsidRDefault="000C61A9" w:rsidP="0009413C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Главный бухгалтер</w:t>
            </w:r>
          </w:p>
        </w:tc>
        <w:tc>
          <w:tcPr>
            <w:tcW w:w="4395" w:type="dxa"/>
          </w:tcPr>
          <w:p w:rsidR="000C61A9" w:rsidRPr="004C7D4C" w:rsidRDefault="000C61A9" w:rsidP="0009413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0C61A9" w:rsidRPr="00F82F0A" w:rsidTr="0009413C">
        <w:tc>
          <w:tcPr>
            <w:tcW w:w="733" w:type="dxa"/>
          </w:tcPr>
          <w:p w:rsidR="000C61A9" w:rsidRPr="00F82F0A" w:rsidRDefault="000C61A9" w:rsidP="0009413C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2.</w:t>
            </w:r>
          </w:p>
        </w:tc>
        <w:tc>
          <w:tcPr>
            <w:tcW w:w="4478" w:type="dxa"/>
          </w:tcPr>
          <w:p w:rsidR="000C61A9" w:rsidRDefault="006C5C97" w:rsidP="0009413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В</w:t>
            </w:r>
            <w:r w:rsidR="000C61A9" w:rsidRPr="00F82F0A">
              <w:rPr>
                <w:color w:val="000000"/>
                <w:spacing w:val="-2"/>
              </w:rPr>
              <w:t xml:space="preserve">едущий </w:t>
            </w:r>
            <w:r w:rsidR="000C61A9">
              <w:rPr>
                <w:color w:val="000000"/>
                <w:spacing w:val="-2"/>
              </w:rPr>
              <w:t>бухгалтер</w:t>
            </w:r>
          </w:p>
        </w:tc>
        <w:tc>
          <w:tcPr>
            <w:tcW w:w="4395" w:type="dxa"/>
          </w:tcPr>
          <w:p w:rsidR="000C61A9" w:rsidRPr="004C7D4C" w:rsidRDefault="000C61A9" w:rsidP="0009413C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</w:rPr>
              <w:t>4 800,00</w:t>
            </w:r>
          </w:p>
        </w:tc>
      </w:tr>
      <w:tr w:rsidR="000C61A9" w:rsidRPr="00F82F0A" w:rsidTr="0009413C">
        <w:tc>
          <w:tcPr>
            <w:tcW w:w="733" w:type="dxa"/>
          </w:tcPr>
          <w:p w:rsidR="000C61A9" w:rsidRPr="00F82F0A" w:rsidRDefault="000C61A9" w:rsidP="0009413C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3.</w:t>
            </w:r>
          </w:p>
        </w:tc>
        <w:tc>
          <w:tcPr>
            <w:tcW w:w="4478" w:type="dxa"/>
          </w:tcPr>
          <w:p w:rsidR="000C61A9" w:rsidRPr="00F82F0A" w:rsidRDefault="006C5C97" w:rsidP="0009413C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>Б</w:t>
            </w:r>
            <w:r w:rsidR="000C61A9">
              <w:rPr>
                <w:color w:val="000000"/>
                <w:spacing w:val="-3"/>
              </w:rPr>
              <w:t>ухгалтер</w:t>
            </w:r>
          </w:p>
        </w:tc>
        <w:tc>
          <w:tcPr>
            <w:tcW w:w="4395" w:type="dxa"/>
          </w:tcPr>
          <w:p w:rsidR="000C61A9" w:rsidRPr="004C7D4C" w:rsidRDefault="000C61A9" w:rsidP="0009413C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color w:val="000000"/>
                <w:spacing w:val="-12"/>
              </w:rPr>
              <w:t>4 140,00</w:t>
            </w:r>
          </w:p>
        </w:tc>
      </w:tr>
    </w:tbl>
    <w:p w:rsidR="00902AF7" w:rsidRPr="00F54EF8" w:rsidRDefault="00902AF7" w:rsidP="0009413C">
      <w:pPr>
        <w:jc w:val="center"/>
      </w:pPr>
    </w:p>
    <w:p w:rsidR="00902AF7" w:rsidRDefault="00902AF7" w:rsidP="000C61A9">
      <w:pPr>
        <w:pStyle w:val="1"/>
        <w:spacing w:before="0" w:after="0"/>
        <w:jc w:val="left"/>
        <w:rPr>
          <w:rFonts w:ascii="Times New Roman" w:hAnsi="Times New Roman"/>
          <w:b w:val="0"/>
        </w:rPr>
        <w:sectPr w:rsidR="00902AF7" w:rsidSect="000C61A9">
          <w:pgSz w:w="11906" w:h="16838"/>
          <w:pgMar w:top="794" w:right="567" w:bottom="794" w:left="1418" w:header="709" w:footer="709" w:gutter="0"/>
          <w:cols w:space="708"/>
          <w:titlePg/>
          <w:docGrid w:linePitch="381"/>
        </w:sectPr>
      </w:pPr>
    </w:p>
    <w:p w:rsidR="00902AF7" w:rsidRDefault="00902AF7" w:rsidP="000C61A9"/>
    <w:sectPr w:rsidR="00902AF7" w:rsidSect="004B3E06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30C5" w:rsidRDefault="00D730C5" w:rsidP="00E6628C">
      <w:r>
        <w:separator/>
      </w:r>
    </w:p>
  </w:endnote>
  <w:endnote w:type="continuationSeparator" w:id="0">
    <w:p w:rsidR="00D730C5" w:rsidRDefault="00D730C5" w:rsidP="00E6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30C5" w:rsidRDefault="00D730C5" w:rsidP="00E6628C">
      <w:r>
        <w:separator/>
      </w:r>
    </w:p>
  </w:footnote>
  <w:footnote w:type="continuationSeparator" w:id="0">
    <w:p w:rsidR="00D730C5" w:rsidRDefault="00D730C5" w:rsidP="00E6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4B6A" w:rsidRDefault="00953407" w:rsidP="00C14B6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F30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4B6A" w:rsidRDefault="0000000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4B6A" w:rsidRDefault="00000000" w:rsidP="00C14B6A">
    <w:pPr>
      <w:pStyle w:val="aa"/>
      <w:framePr w:wrap="around" w:vAnchor="text" w:hAnchor="margin" w:xAlign="center" w:y="1"/>
      <w:rPr>
        <w:rStyle w:val="ac"/>
      </w:rPr>
    </w:pPr>
  </w:p>
  <w:p w:rsidR="00C14B6A" w:rsidRDefault="0000000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55EFC"/>
    <w:multiLevelType w:val="multilevel"/>
    <w:tmpl w:val="16983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86266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C"/>
    <w:rsid w:val="000006A0"/>
    <w:rsid w:val="000124ED"/>
    <w:rsid w:val="0003213A"/>
    <w:rsid w:val="000321E7"/>
    <w:rsid w:val="00054E05"/>
    <w:rsid w:val="0007050F"/>
    <w:rsid w:val="00092194"/>
    <w:rsid w:val="0009413C"/>
    <w:rsid w:val="000C52A0"/>
    <w:rsid w:val="000C61A9"/>
    <w:rsid w:val="000D1288"/>
    <w:rsid w:val="0010293B"/>
    <w:rsid w:val="001304A8"/>
    <w:rsid w:val="0017404D"/>
    <w:rsid w:val="001E63A8"/>
    <w:rsid w:val="0020394B"/>
    <w:rsid w:val="00214201"/>
    <w:rsid w:val="0023494E"/>
    <w:rsid w:val="00273D1C"/>
    <w:rsid w:val="00284002"/>
    <w:rsid w:val="002B62C7"/>
    <w:rsid w:val="002C4283"/>
    <w:rsid w:val="002E6A74"/>
    <w:rsid w:val="00307421"/>
    <w:rsid w:val="003273D4"/>
    <w:rsid w:val="00353557"/>
    <w:rsid w:val="003718CE"/>
    <w:rsid w:val="00470754"/>
    <w:rsid w:val="0048755B"/>
    <w:rsid w:val="004B3E06"/>
    <w:rsid w:val="004C7976"/>
    <w:rsid w:val="004C7D4C"/>
    <w:rsid w:val="00572FA1"/>
    <w:rsid w:val="005757ED"/>
    <w:rsid w:val="005C0712"/>
    <w:rsid w:val="005D6FEC"/>
    <w:rsid w:val="00612C35"/>
    <w:rsid w:val="006B06FA"/>
    <w:rsid w:val="006C2DA1"/>
    <w:rsid w:val="006C5C97"/>
    <w:rsid w:val="00713F5C"/>
    <w:rsid w:val="00741FD1"/>
    <w:rsid w:val="007428D7"/>
    <w:rsid w:val="007A4A11"/>
    <w:rsid w:val="008074ED"/>
    <w:rsid w:val="008311D9"/>
    <w:rsid w:val="008A0C2C"/>
    <w:rsid w:val="008A6335"/>
    <w:rsid w:val="008A6FA0"/>
    <w:rsid w:val="008C64BE"/>
    <w:rsid w:val="00902AF7"/>
    <w:rsid w:val="00920DBD"/>
    <w:rsid w:val="00953407"/>
    <w:rsid w:val="0097656D"/>
    <w:rsid w:val="009869A1"/>
    <w:rsid w:val="009A39A8"/>
    <w:rsid w:val="009E066C"/>
    <w:rsid w:val="00A65668"/>
    <w:rsid w:val="00AC3329"/>
    <w:rsid w:val="00B139D1"/>
    <w:rsid w:val="00B201DC"/>
    <w:rsid w:val="00B2355F"/>
    <w:rsid w:val="00B36F18"/>
    <w:rsid w:val="00B53186"/>
    <w:rsid w:val="00B54EE7"/>
    <w:rsid w:val="00C003BE"/>
    <w:rsid w:val="00C30982"/>
    <w:rsid w:val="00C700F1"/>
    <w:rsid w:val="00C82E8F"/>
    <w:rsid w:val="00C90F50"/>
    <w:rsid w:val="00D26888"/>
    <w:rsid w:val="00D437EF"/>
    <w:rsid w:val="00D730C5"/>
    <w:rsid w:val="00DB2752"/>
    <w:rsid w:val="00DF722C"/>
    <w:rsid w:val="00E21CB2"/>
    <w:rsid w:val="00E6628C"/>
    <w:rsid w:val="00E675CF"/>
    <w:rsid w:val="00F15FEC"/>
    <w:rsid w:val="00F463D3"/>
    <w:rsid w:val="00F76422"/>
    <w:rsid w:val="00F92B77"/>
    <w:rsid w:val="00FB29E6"/>
    <w:rsid w:val="00FB4200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8D81"/>
  <w15:docId w15:val="{305BD31B-C496-4B33-AC4C-FBA1E405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1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02A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0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2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201D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01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D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4B3E06"/>
    <w:rPr>
      <w:color w:val="0000FF"/>
      <w:u w:val="single"/>
    </w:rPr>
  </w:style>
  <w:style w:type="character" w:customStyle="1" w:styleId="match">
    <w:name w:val="match"/>
    <w:basedOn w:val="a0"/>
    <w:rsid w:val="004B3E06"/>
  </w:style>
  <w:style w:type="paragraph" w:styleId="a7">
    <w:name w:val="List Paragraph"/>
    <w:basedOn w:val="a"/>
    <w:uiPriority w:val="34"/>
    <w:qFormat/>
    <w:rsid w:val="004B3E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2AF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8">
    <w:name w:val="Body Text"/>
    <w:basedOn w:val="a"/>
    <w:link w:val="a9"/>
    <w:rsid w:val="00902AF7"/>
    <w:pPr>
      <w:ind w:right="175"/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902A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02AF7"/>
    <w:pPr>
      <w:spacing w:after="120" w:line="480" w:lineRule="auto"/>
    </w:pPr>
    <w:rPr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02AF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ormattext">
    <w:name w:val="formattext"/>
    <w:basedOn w:val="a"/>
    <w:rsid w:val="00902AF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902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902AF7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rsid w:val="00902AF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page number"/>
    <w:basedOn w:val="a0"/>
    <w:rsid w:val="00902AF7"/>
  </w:style>
  <w:style w:type="paragraph" w:customStyle="1" w:styleId="Default">
    <w:name w:val="Default"/>
    <w:rsid w:val="00902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3494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494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4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494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49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0">
    <w:name w:val=".HEADERTEXT"/>
    <w:uiPriority w:val="99"/>
    <w:rsid w:val="00D26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7CBA4-09EA-4E23-A40A-200026E3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2</cp:revision>
  <cp:lastPrinted>2023-04-10T05:20:00Z</cp:lastPrinted>
  <dcterms:created xsi:type="dcterms:W3CDTF">2023-04-10T05:24:00Z</dcterms:created>
  <dcterms:modified xsi:type="dcterms:W3CDTF">2023-04-10T05:24:00Z</dcterms:modified>
</cp:coreProperties>
</file>