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3E" w:rsidRPr="00B0689B" w:rsidRDefault="00D43F3E" w:rsidP="00D43F3E">
      <w:pPr>
        <w:jc w:val="right"/>
        <w:rPr>
          <w:color w:val="000000"/>
        </w:rPr>
      </w:pPr>
    </w:p>
    <w:p w:rsidR="00D43F3E" w:rsidRPr="00B0689B" w:rsidRDefault="002854DF" w:rsidP="00D43F3E">
      <w:pPr>
        <w:pStyle w:val="a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Администрация сельского</w:t>
      </w:r>
      <w:r w:rsidR="00EB025A">
        <w:rPr>
          <w:b/>
          <w:color w:val="000000"/>
          <w:sz w:val="24"/>
          <w:szCs w:val="24"/>
        </w:rPr>
        <w:t xml:space="preserve"> </w:t>
      </w:r>
      <w:r w:rsidR="00D43F3E">
        <w:rPr>
          <w:b/>
          <w:color w:val="000000"/>
          <w:sz w:val="24"/>
          <w:szCs w:val="24"/>
        </w:rPr>
        <w:t xml:space="preserve">поселения </w:t>
      </w:r>
      <w:r w:rsidR="00B76300">
        <w:rPr>
          <w:b/>
          <w:color w:val="000000"/>
          <w:sz w:val="24"/>
          <w:szCs w:val="24"/>
        </w:rPr>
        <w:t>Тундрино</w:t>
      </w:r>
      <w:r>
        <w:rPr>
          <w:b/>
          <w:color w:val="000000"/>
          <w:sz w:val="24"/>
          <w:szCs w:val="24"/>
        </w:rPr>
        <w:t xml:space="preserve"> </w:t>
      </w:r>
      <w:r w:rsidR="00D43F3E" w:rsidRPr="00B0689B">
        <w:rPr>
          <w:b/>
          <w:color w:val="000000"/>
          <w:sz w:val="24"/>
          <w:szCs w:val="24"/>
        </w:rPr>
        <w:t>сообщает о проведении открытых по составу уч</w:t>
      </w:r>
      <w:r w:rsidR="00CB124F">
        <w:rPr>
          <w:b/>
          <w:color w:val="000000"/>
          <w:sz w:val="24"/>
          <w:szCs w:val="24"/>
        </w:rPr>
        <w:t>астников торгов в виде аукцион</w:t>
      </w:r>
      <w:r w:rsidR="007B5812">
        <w:rPr>
          <w:b/>
          <w:color w:val="000000"/>
          <w:sz w:val="24"/>
          <w:szCs w:val="24"/>
        </w:rPr>
        <w:t>ов, открытых</w:t>
      </w:r>
      <w:r w:rsidR="00D43F3E" w:rsidRPr="00B0689B">
        <w:rPr>
          <w:b/>
          <w:color w:val="000000"/>
          <w:sz w:val="24"/>
          <w:szCs w:val="24"/>
        </w:rPr>
        <w:t xml:space="preserve"> по форме подачи предложений, </w:t>
      </w:r>
      <w:r w:rsidR="003F3D56">
        <w:rPr>
          <w:b/>
          <w:color w:val="000000"/>
          <w:sz w:val="24"/>
          <w:szCs w:val="24"/>
        </w:rPr>
        <w:t>на</w:t>
      </w:r>
      <w:r w:rsidR="00D43F3E" w:rsidRPr="00B0689B">
        <w:rPr>
          <w:b/>
          <w:color w:val="000000"/>
          <w:sz w:val="24"/>
          <w:szCs w:val="24"/>
        </w:rPr>
        <w:t xml:space="preserve"> </w:t>
      </w:r>
      <w:r w:rsidR="003F3D56">
        <w:rPr>
          <w:b/>
          <w:color w:val="000000"/>
          <w:sz w:val="24"/>
          <w:szCs w:val="24"/>
        </w:rPr>
        <w:t xml:space="preserve">право </w:t>
      </w:r>
      <w:r w:rsidR="00D43F3E" w:rsidRPr="00B0689B">
        <w:rPr>
          <w:b/>
          <w:color w:val="000000"/>
          <w:sz w:val="24"/>
          <w:szCs w:val="24"/>
        </w:rPr>
        <w:t>заключени</w:t>
      </w:r>
      <w:r w:rsidR="003F3D56">
        <w:rPr>
          <w:b/>
          <w:color w:val="000000"/>
          <w:sz w:val="24"/>
          <w:szCs w:val="24"/>
        </w:rPr>
        <w:t>я</w:t>
      </w:r>
      <w:r w:rsidR="00CB124F">
        <w:rPr>
          <w:b/>
          <w:color w:val="000000"/>
          <w:sz w:val="24"/>
          <w:szCs w:val="24"/>
        </w:rPr>
        <w:t xml:space="preserve"> договор</w:t>
      </w:r>
      <w:r w:rsidR="007B5812">
        <w:rPr>
          <w:b/>
          <w:color w:val="000000"/>
          <w:sz w:val="24"/>
          <w:szCs w:val="24"/>
        </w:rPr>
        <w:t>ов аренды земельных</w:t>
      </w:r>
      <w:r w:rsidR="00D43F3E" w:rsidRPr="00B0689B">
        <w:rPr>
          <w:b/>
          <w:color w:val="000000"/>
          <w:sz w:val="24"/>
          <w:szCs w:val="24"/>
        </w:rPr>
        <w:t xml:space="preserve"> участк</w:t>
      </w:r>
      <w:r w:rsidR="007B5812">
        <w:rPr>
          <w:b/>
          <w:color w:val="000000"/>
          <w:sz w:val="24"/>
          <w:szCs w:val="24"/>
        </w:rPr>
        <w:t>ов</w:t>
      </w:r>
    </w:p>
    <w:p w:rsidR="00D43F3E" w:rsidRDefault="00D43F3E" w:rsidP="00D43F3E">
      <w:pPr>
        <w:jc w:val="both"/>
        <w:rPr>
          <w:b/>
          <w:sz w:val="22"/>
          <w:szCs w:val="22"/>
        </w:rPr>
      </w:pPr>
    </w:p>
    <w:p w:rsidR="0008509D" w:rsidRPr="00DD36D3" w:rsidRDefault="0008509D" w:rsidP="0008509D">
      <w:pPr>
        <w:jc w:val="both"/>
        <w:rPr>
          <w:b/>
          <w:sz w:val="22"/>
          <w:szCs w:val="22"/>
        </w:rPr>
      </w:pPr>
      <w:r w:rsidRPr="00DD36D3">
        <w:rPr>
          <w:b/>
          <w:sz w:val="22"/>
          <w:szCs w:val="22"/>
        </w:rPr>
        <w:t xml:space="preserve">Лот № </w:t>
      </w:r>
      <w:r w:rsidR="00CB124F">
        <w:rPr>
          <w:b/>
          <w:sz w:val="22"/>
          <w:szCs w:val="22"/>
        </w:rPr>
        <w:t>1</w:t>
      </w:r>
      <w:r w:rsidRPr="00DD36D3">
        <w:rPr>
          <w:b/>
          <w:sz w:val="22"/>
          <w:szCs w:val="22"/>
        </w:rPr>
        <w:t xml:space="preserve">: </w:t>
      </w:r>
    </w:p>
    <w:p w:rsidR="0008509D" w:rsidRPr="00DD36D3" w:rsidRDefault="0008509D" w:rsidP="0008509D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 xml:space="preserve">Земельный участок под </w:t>
      </w:r>
      <w:r w:rsidR="00B76300">
        <w:rPr>
          <w:sz w:val="22"/>
          <w:szCs w:val="22"/>
        </w:rPr>
        <w:t xml:space="preserve">индивидуальное жилищное </w:t>
      </w:r>
      <w:r w:rsidRPr="00DD36D3">
        <w:rPr>
          <w:sz w:val="22"/>
          <w:szCs w:val="22"/>
        </w:rPr>
        <w:t>строительство</w:t>
      </w:r>
      <w:r>
        <w:rPr>
          <w:sz w:val="22"/>
          <w:szCs w:val="22"/>
        </w:rPr>
        <w:t xml:space="preserve"> п</w:t>
      </w:r>
      <w:r w:rsidRPr="00DD36D3">
        <w:rPr>
          <w:sz w:val="22"/>
          <w:szCs w:val="22"/>
        </w:rPr>
        <w:t xml:space="preserve">о адресу: ХМАО – Югра, Сургутский район, </w:t>
      </w:r>
      <w:r>
        <w:rPr>
          <w:sz w:val="22"/>
          <w:szCs w:val="22"/>
        </w:rPr>
        <w:t xml:space="preserve">сельское поселение </w:t>
      </w:r>
      <w:r w:rsidR="00B76300">
        <w:rPr>
          <w:sz w:val="22"/>
          <w:szCs w:val="22"/>
        </w:rPr>
        <w:t>Тундрино, с</w:t>
      </w:r>
      <w:r>
        <w:rPr>
          <w:sz w:val="22"/>
          <w:szCs w:val="22"/>
        </w:rPr>
        <w:t>.</w:t>
      </w:r>
      <w:r w:rsidR="00B76300">
        <w:rPr>
          <w:sz w:val="22"/>
          <w:szCs w:val="22"/>
        </w:rPr>
        <w:t>Тундрино</w:t>
      </w:r>
      <w:r w:rsidR="00CB124F">
        <w:rPr>
          <w:sz w:val="22"/>
          <w:szCs w:val="22"/>
        </w:rPr>
        <w:t xml:space="preserve">, </w:t>
      </w:r>
      <w:r w:rsidR="007B5812">
        <w:rPr>
          <w:sz w:val="22"/>
          <w:szCs w:val="22"/>
        </w:rPr>
        <w:t>ул.Центральная, д.  №32</w:t>
      </w:r>
      <w:r>
        <w:rPr>
          <w:sz w:val="22"/>
          <w:szCs w:val="22"/>
        </w:rPr>
        <w:t>.</w:t>
      </w:r>
      <w:r w:rsidRPr="00DD36D3">
        <w:rPr>
          <w:sz w:val="22"/>
          <w:szCs w:val="22"/>
        </w:rPr>
        <w:t xml:space="preserve"> Категория земель – земли </w:t>
      </w:r>
      <w:r>
        <w:rPr>
          <w:sz w:val="22"/>
          <w:szCs w:val="22"/>
        </w:rPr>
        <w:t>населенных пунктов</w:t>
      </w:r>
      <w:r w:rsidRPr="00DD36D3">
        <w:rPr>
          <w:sz w:val="22"/>
          <w:szCs w:val="22"/>
        </w:rPr>
        <w:t>.</w:t>
      </w:r>
    </w:p>
    <w:p w:rsidR="0008509D" w:rsidRPr="00D03C4B" w:rsidRDefault="0008509D" w:rsidP="0008509D">
      <w:pPr>
        <w:jc w:val="both"/>
        <w:rPr>
          <w:sz w:val="22"/>
          <w:szCs w:val="22"/>
        </w:rPr>
      </w:pPr>
      <w:r w:rsidRPr="00D03C4B">
        <w:rPr>
          <w:sz w:val="22"/>
          <w:szCs w:val="22"/>
        </w:rPr>
        <w:t xml:space="preserve">Основание: постановление администрации с.п. </w:t>
      </w:r>
      <w:r w:rsidR="00B76300">
        <w:rPr>
          <w:sz w:val="22"/>
          <w:szCs w:val="22"/>
        </w:rPr>
        <w:t>Тундрино</w:t>
      </w:r>
      <w:r w:rsidRPr="00D03C4B">
        <w:rPr>
          <w:sz w:val="22"/>
          <w:szCs w:val="22"/>
        </w:rPr>
        <w:t xml:space="preserve"> «О проведении аукцион</w:t>
      </w:r>
      <w:r>
        <w:rPr>
          <w:sz w:val="22"/>
          <w:szCs w:val="22"/>
        </w:rPr>
        <w:t>а</w:t>
      </w:r>
      <w:r w:rsidRPr="00D03C4B">
        <w:rPr>
          <w:sz w:val="22"/>
          <w:szCs w:val="22"/>
        </w:rPr>
        <w:t xml:space="preserve"> на право  заключения договор</w:t>
      </w:r>
      <w:r>
        <w:rPr>
          <w:sz w:val="22"/>
          <w:szCs w:val="22"/>
        </w:rPr>
        <w:t>а</w:t>
      </w:r>
      <w:r w:rsidRPr="00D03C4B">
        <w:rPr>
          <w:sz w:val="22"/>
          <w:szCs w:val="22"/>
        </w:rPr>
        <w:t xml:space="preserve"> аренды земельн</w:t>
      </w:r>
      <w:r>
        <w:rPr>
          <w:sz w:val="22"/>
          <w:szCs w:val="22"/>
        </w:rPr>
        <w:t>ого</w:t>
      </w:r>
      <w:r w:rsidRPr="00D03C4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а»</w:t>
      </w:r>
      <w:r w:rsidRPr="00D03C4B">
        <w:rPr>
          <w:sz w:val="22"/>
          <w:szCs w:val="22"/>
        </w:rPr>
        <w:t xml:space="preserve"> за № </w:t>
      </w:r>
      <w:r w:rsidR="007B5812">
        <w:rPr>
          <w:sz w:val="22"/>
          <w:szCs w:val="22"/>
        </w:rPr>
        <w:t>53</w:t>
      </w:r>
      <w:r w:rsidR="00D2227A">
        <w:rPr>
          <w:sz w:val="22"/>
          <w:szCs w:val="22"/>
        </w:rPr>
        <w:t xml:space="preserve"> </w:t>
      </w:r>
      <w:r w:rsidRPr="00D03C4B">
        <w:rPr>
          <w:sz w:val="22"/>
          <w:szCs w:val="22"/>
        </w:rPr>
        <w:t xml:space="preserve">от </w:t>
      </w:r>
      <w:r w:rsidR="007B5812">
        <w:rPr>
          <w:sz w:val="22"/>
          <w:szCs w:val="22"/>
        </w:rPr>
        <w:t>09.06</w:t>
      </w:r>
      <w:r w:rsidRPr="00D03C4B">
        <w:rPr>
          <w:sz w:val="22"/>
          <w:szCs w:val="22"/>
        </w:rPr>
        <w:t>.201</w:t>
      </w:r>
      <w:r w:rsidR="00CB124F">
        <w:rPr>
          <w:sz w:val="22"/>
          <w:szCs w:val="22"/>
        </w:rPr>
        <w:t>6</w:t>
      </w:r>
      <w:r w:rsidRPr="00D03C4B">
        <w:rPr>
          <w:sz w:val="22"/>
          <w:szCs w:val="22"/>
        </w:rPr>
        <w:t>г.</w:t>
      </w:r>
    </w:p>
    <w:p w:rsidR="0008509D" w:rsidRPr="00DD36D3" w:rsidRDefault="0008509D" w:rsidP="0008509D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Форма торгов: открытые по составу участников в форме аукциона.</w:t>
      </w:r>
    </w:p>
    <w:p w:rsidR="0008509D" w:rsidRPr="00DD36D3" w:rsidRDefault="0008509D" w:rsidP="0008509D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Форма подачи предложений о цене: предложения о цене подаются участниками аукциона в открытой форме.</w:t>
      </w:r>
    </w:p>
    <w:p w:rsidR="0008509D" w:rsidRPr="00DD36D3" w:rsidRDefault="0008509D" w:rsidP="0008509D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>Вид права – аренда.</w:t>
      </w:r>
    </w:p>
    <w:p w:rsidR="00C82757" w:rsidRDefault="00C82757" w:rsidP="00C827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Первый платеж по договору производится в течение 10 рабочих дней с момента </w:t>
      </w:r>
      <w:r w:rsidR="00CB124F">
        <w:rPr>
          <w:sz w:val="22"/>
          <w:szCs w:val="22"/>
        </w:rPr>
        <w:t>подписания</w:t>
      </w:r>
      <w:r>
        <w:rPr>
          <w:sz w:val="22"/>
          <w:szCs w:val="22"/>
        </w:rPr>
        <w:t xml:space="preserve"> Договора. Сумма первого платежа (ежегодная арендная плата) к оплате вносится с зачетом суммы внесенного задатка. Последующие платежи вносятся ежеквартально в размере расчитанном пропорционально годовой арендной плате: </w:t>
      </w:r>
      <w:r>
        <w:rPr>
          <w:sz w:val="22"/>
          <w:szCs w:val="22"/>
          <w:lang w:val="en-US"/>
        </w:rPr>
        <w:t>I</w:t>
      </w:r>
      <w:r w:rsidRPr="00C827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кв. – до 25 марта;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кв. – до 25 июня;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кв. – до 25 сентября; </w:t>
      </w:r>
      <w:r w:rsidR="007B5812">
        <w:rPr>
          <w:sz w:val="22"/>
          <w:szCs w:val="22"/>
          <w:lang w:val="en-US"/>
        </w:rPr>
        <w:t>I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 кв. – до 25 ноября. </w:t>
      </w:r>
    </w:p>
    <w:p w:rsidR="0008509D" w:rsidRPr="00DD36D3" w:rsidRDefault="0008509D" w:rsidP="0008509D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>Сро</w:t>
      </w:r>
      <w:r w:rsidR="00CB124F">
        <w:rPr>
          <w:sz w:val="22"/>
          <w:szCs w:val="22"/>
        </w:rPr>
        <w:t xml:space="preserve">к аренды земельного участка – </w:t>
      </w:r>
      <w:r w:rsidR="00B76300">
        <w:rPr>
          <w:sz w:val="22"/>
          <w:szCs w:val="22"/>
        </w:rPr>
        <w:t>20</w:t>
      </w:r>
      <w:r w:rsidRPr="00DD36D3">
        <w:rPr>
          <w:sz w:val="22"/>
          <w:szCs w:val="22"/>
        </w:rPr>
        <w:t xml:space="preserve"> </w:t>
      </w:r>
      <w:r w:rsidR="00B76300">
        <w:rPr>
          <w:sz w:val="22"/>
          <w:szCs w:val="22"/>
        </w:rPr>
        <w:t>лет</w:t>
      </w:r>
      <w:r w:rsidRPr="00DD36D3">
        <w:rPr>
          <w:sz w:val="22"/>
          <w:szCs w:val="22"/>
        </w:rPr>
        <w:t>, считая с момента государственной регистрации договора аренды земельного участка.</w:t>
      </w:r>
    </w:p>
    <w:p w:rsidR="0008509D" w:rsidRPr="00DD36D3" w:rsidRDefault="0008509D" w:rsidP="0008509D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 xml:space="preserve">Государственная регистрация договора аренды земельного участка производится </w:t>
      </w:r>
      <w:r>
        <w:rPr>
          <w:sz w:val="22"/>
          <w:szCs w:val="22"/>
        </w:rPr>
        <w:t>в течение 45</w:t>
      </w:r>
      <w:r w:rsidRPr="00DD36D3">
        <w:rPr>
          <w:sz w:val="22"/>
          <w:szCs w:val="22"/>
        </w:rPr>
        <w:t xml:space="preserve"> </w:t>
      </w:r>
      <w:r w:rsidR="00D2227A">
        <w:rPr>
          <w:sz w:val="22"/>
          <w:szCs w:val="22"/>
        </w:rPr>
        <w:t xml:space="preserve">рабочих </w:t>
      </w:r>
      <w:r w:rsidRPr="00DD36D3">
        <w:rPr>
          <w:sz w:val="22"/>
          <w:szCs w:val="22"/>
        </w:rPr>
        <w:t xml:space="preserve">дней с </w:t>
      </w:r>
      <w:r w:rsidR="001D48FD">
        <w:rPr>
          <w:sz w:val="22"/>
          <w:szCs w:val="22"/>
        </w:rPr>
        <w:t>даты подписания</w:t>
      </w:r>
      <w:r w:rsidRPr="00DD36D3">
        <w:rPr>
          <w:sz w:val="22"/>
          <w:szCs w:val="22"/>
        </w:rPr>
        <w:t>.</w:t>
      </w:r>
    </w:p>
    <w:p w:rsidR="0008509D" w:rsidRPr="00DD36D3" w:rsidRDefault="00A26809" w:rsidP="0008509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Начальная</w:t>
      </w:r>
      <w:r w:rsidR="0008509D" w:rsidRPr="00DD36D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цена аукциона (размер ежегодной арендной платы)</w:t>
      </w:r>
      <w:r w:rsidR="0008509D" w:rsidRPr="00DD36D3">
        <w:rPr>
          <w:color w:val="000000"/>
          <w:sz w:val="22"/>
          <w:szCs w:val="22"/>
        </w:rPr>
        <w:t xml:space="preserve">  – </w:t>
      </w:r>
      <w:r w:rsidR="007B5812">
        <w:rPr>
          <w:color w:val="000000"/>
          <w:sz w:val="22"/>
          <w:szCs w:val="22"/>
        </w:rPr>
        <w:t>9</w:t>
      </w:r>
      <w:r w:rsidR="007D3D65">
        <w:rPr>
          <w:color w:val="000000"/>
          <w:sz w:val="22"/>
          <w:szCs w:val="22"/>
        </w:rPr>
        <w:t> </w:t>
      </w:r>
      <w:r w:rsidR="007B5812" w:rsidRPr="007B5812">
        <w:rPr>
          <w:color w:val="000000"/>
          <w:sz w:val="22"/>
          <w:szCs w:val="22"/>
        </w:rPr>
        <w:t>800</w:t>
      </w:r>
      <w:r w:rsidR="007D3D65">
        <w:rPr>
          <w:color w:val="000000"/>
          <w:sz w:val="22"/>
          <w:szCs w:val="22"/>
        </w:rPr>
        <w:t xml:space="preserve"> </w:t>
      </w:r>
      <w:r w:rsidR="0008509D" w:rsidRPr="00DD36D3">
        <w:rPr>
          <w:color w:val="000000"/>
          <w:sz w:val="22"/>
          <w:szCs w:val="22"/>
        </w:rPr>
        <w:t>рублей.</w:t>
      </w:r>
    </w:p>
    <w:p w:rsidR="0008509D" w:rsidRPr="00DD36D3" w:rsidRDefault="0008509D" w:rsidP="0008509D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Шаг аукциона – </w:t>
      </w:r>
      <w:r w:rsidR="00D2227A">
        <w:rPr>
          <w:color w:val="000000"/>
          <w:sz w:val="22"/>
          <w:szCs w:val="22"/>
        </w:rPr>
        <w:t>2</w:t>
      </w:r>
      <w:r w:rsidRPr="00DD36D3">
        <w:rPr>
          <w:color w:val="000000"/>
          <w:sz w:val="22"/>
          <w:szCs w:val="22"/>
        </w:rPr>
        <w:t>00 рублей.</w:t>
      </w:r>
    </w:p>
    <w:p w:rsidR="0008509D" w:rsidRPr="00DD36D3" w:rsidRDefault="0008509D" w:rsidP="0008509D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Размер задатка – </w:t>
      </w:r>
      <w:r w:rsidR="007B5812">
        <w:rPr>
          <w:color w:val="000000"/>
          <w:sz w:val="22"/>
          <w:szCs w:val="22"/>
        </w:rPr>
        <w:t xml:space="preserve">3 </w:t>
      </w:r>
      <w:r w:rsidRPr="00DD36D3">
        <w:rPr>
          <w:color w:val="000000"/>
          <w:sz w:val="22"/>
          <w:szCs w:val="22"/>
        </w:rPr>
        <w:t>000 рублей.</w:t>
      </w:r>
    </w:p>
    <w:p w:rsidR="0008509D" w:rsidRPr="00DD36D3" w:rsidRDefault="0008509D" w:rsidP="0008509D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>Кадастровый номер – 86:03:00</w:t>
      </w:r>
      <w:r>
        <w:rPr>
          <w:sz w:val="22"/>
          <w:szCs w:val="22"/>
        </w:rPr>
        <w:t>51</w:t>
      </w:r>
      <w:r w:rsidR="007D3D65">
        <w:rPr>
          <w:sz w:val="22"/>
          <w:szCs w:val="22"/>
        </w:rPr>
        <w:t>103</w:t>
      </w:r>
      <w:r w:rsidRPr="00DD36D3">
        <w:rPr>
          <w:sz w:val="22"/>
          <w:szCs w:val="22"/>
        </w:rPr>
        <w:t>:</w:t>
      </w:r>
      <w:r w:rsidR="007B5812" w:rsidRPr="007B5812">
        <w:rPr>
          <w:sz w:val="22"/>
          <w:szCs w:val="22"/>
        </w:rPr>
        <w:t>200</w:t>
      </w:r>
      <w:r w:rsidR="00CB124F">
        <w:rPr>
          <w:sz w:val="22"/>
          <w:szCs w:val="22"/>
        </w:rPr>
        <w:t>.</w:t>
      </w:r>
    </w:p>
    <w:p w:rsidR="0008509D" w:rsidRPr="00DD36D3" w:rsidRDefault="0008509D" w:rsidP="0008509D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Общая площадь земельного участка – </w:t>
      </w:r>
      <w:r w:rsidR="007B5812" w:rsidRPr="007B5812">
        <w:rPr>
          <w:color w:val="000000"/>
          <w:sz w:val="22"/>
          <w:szCs w:val="22"/>
        </w:rPr>
        <w:t>1</w:t>
      </w:r>
      <w:r w:rsidR="007B5812">
        <w:rPr>
          <w:color w:val="000000"/>
          <w:sz w:val="22"/>
          <w:szCs w:val="22"/>
          <w:lang w:val="en-US"/>
        </w:rPr>
        <w:t> </w:t>
      </w:r>
      <w:r w:rsidR="007B5812" w:rsidRPr="007B5812">
        <w:rPr>
          <w:color w:val="000000"/>
          <w:sz w:val="22"/>
          <w:szCs w:val="22"/>
        </w:rPr>
        <w:t xml:space="preserve">055 </w:t>
      </w:r>
      <w:r w:rsidR="007B5812">
        <w:rPr>
          <w:color w:val="000000"/>
          <w:sz w:val="22"/>
          <w:szCs w:val="22"/>
        </w:rPr>
        <w:t>кв.м.</w:t>
      </w:r>
      <w:r w:rsidRPr="00DD36D3">
        <w:rPr>
          <w:color w:val="000000"/>
          <w:sz w:val="22"/>
          <w:szCs w:val="22"/>
        </w:rPr>
        <w:t xml:space="preserve"> Границы земельного участка установлены и утверждены в межевом плане. Вынос границ земельного участка осуществляется арендатором за свой счет и своими силами (организатором аукциона выдается оригинал межевого плана).</w:t>
      </w:r>
    </w:p>
    <w:p w:rsidR="00A26809" w:rsidRDefault="00CB124F" w:rsidP="0008509D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Земельный участок свободен от капитальной застройки.</w:t>
      </w:r>
    </w:p>
    <w:p w:rsidR="0008509D" w:rsidRPr="00DD36D3" w:rsidRDefault="0008509D" w:rsidP="0008509D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Доступ на участок обеспечен за счет земель общего пользования. </w:t>
      </w:r>
      <w:r w:rsidR="00A26809">
        <w:rPr>
          <w:color w:val="000000"/>
          <w:sz w:val="22"/>
          <w:szCs w:val="22"/>
        </w:rPr>
        <w:t xml:space="preserve">Доступ на участок </w:t>
      </w:r>
      <w:r w:rsidR="00CB124F">
        <w:rPr>
          <w:color w:val="000000"/>
          <w:sz w:val="22"/>
          <w:szCs w:val="22"/>
        </w:rPr>
        <w:t>свободный, осмотр может быть осуществлен в любое, удобное для заинтересованного лица, время</w:t>
      </w:r>
      <w:r w:rsidRPr="00DD36D3">
        <w:rPr>
          <w:color w:val="000000"/>
          <w:sz w:val="22"/>
          <w:szCs w:val="22"/>
        </w:rPr>
        <w:t>.</w:t>
      </w:r>
    </w:p>
    <w:p w:rsidR="00CB124F" w:rsidRDefault="0008509D" w:rsidP="0008509D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Разрешенное использование земельного участка: </w:t>
      </w:r>
      <w:r w:rsidR="007D3D65">
        <w:rPr>
          <w:color w:val="000000"/>
          <w:sz w:val="22"/>
          <w:szCs w:val="22"/>
        </w:rPr>
        <w:t>«</w:t>
      </w:r>
      <w:r w:rsidR="00D2227A">
        <w:rPr>
          <w:color w:val="000000"/>
          <w:sz w:val="22"/>
          <w:szCs w:val="22"/>
        </w:rPr>
        <w:t>Для индивидуального жилищного строительства»</w:t>
      </w:r>
      <w:r w:rsidR="00CB124F">
        <w:rPr>
          <w:color w:val="000000"/>
          <w:sz w:val="22"/>
          <w:szCs w:val="22"/>
        </w:rPr>
        <w:t>.</w:t>
      </w:r>
      <w:r w:rsidR="00A026B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Предельные параметры строительства</w:t>
      </w:r>
      <w:r w:rsidR="00CB124F">
        <w:rPr>
          <w:color w:val="000000"/>
          <w:sz w:val="22"/>
          <w:szCs w:val="22"/>
        </w:rPr>
        <w:t xml:space="preserve"> (максимальные): коэффициент </w:t>
      </w:r>
      <w:r w:rsidR="007D3D65">
        <w:rPr>
          <w:color w:val="000000"/>
          <w:sz w:val="22"/>
          <w:szCs w:val="22"/>
        </w:rPr>
        <w:t>использования территории для жилых домов усадебного типа – не более 0,67; этажность – 3 этажа, количество надземных этажей до трех с возможным использованием (дополнительно) мансардного этажа.</w:t>
      </w:r>
      <w:r w:rsidR="00CB124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</w:p>
    <w:p w:rsidR="0008509D" w:rsidRDefault="0008509D" w:rsidP="0008509D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Наличие обременений, ограничений: </w:t>
      </w:r>
    </w:p>
    <w:p w:rsidR="00CB124F" w:rsidRDefault="00CB124F" w:rsidP="00CB124F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7B5812">
        <w:rPr>
          <w:color w:val="000000"/>
          <w:sz w:val="22"/>
          <w:szCs w:val="22"/>
        </w:rPr>
        <w:t>наличие двух жилых вагонов (не стационарных) с пристроенным нежилым строением, снос (перенос, демонтаж)</w:t>
      </w:r>
      <w:r w:rsidR="00F34D35">
        <w:rPr>
          <w:color w:val="000000"/>
          <w:sz w:val="22"/>
          <w:szCs w:val="22"/>
        </w:rPr>
        <w:t xml:space="preserve"> которых осуществляется лицом, установившим данные объекты;</w:t>
      </w:r>
    </w:p>
    <w:p w:rsidR="00F34D35" w:rsidRDefault="00F34D35" w:rsidP="00CB124F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5057C5">
        <w:rPr>
          <w:color w:val="000000"/>
          <w:sz w:val="22"/>
          <w:szCs w:val="22"/>
        </w:rPr>
        <w:t>соблюдение правил использования охранной зоны сетей электроснабжения.</w:t>
      </w:r>
    </w:p>
    <w:p w:rsidR="005057C5" w:rsidRPr="005057C5" w:rsidRDefault="005057C5" w:rsidP="00CB124F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Градостроительный план земельного участка № </w:t>
      </w:r>
      <w:r>
        <w:rPr>
          <w:color w:val="000000"/>
          <w:sz w:val="22"/>
          <w:szCs w:val="22"/>
          <w:lang w:val="en-US"/>
        </w:rPr>
        <w:t>RU</w:t>
      </w:r>
      <w:r>
        <w:rPr>
          <w:color w:val="000000"/>
          <w:sz w:val="22"/>
          <w:szCs w:val="22"/>
        </w:rPr>
        <w:t>86507311-000046, утвержден постановлением администрации Сургутского района № 2259 от 30.06.2016 года.</w:t>
      </w:r>
    </w:p>
    <w:p w:rsidR="0008509D" w:rsidRPr="00DD36D3" w:rsidRDefault="0008509D" w:rsidP="0008509D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DD36D3">
        <w:rPr>
          <w:color w:val="000000"/>
          <w:sz w:val="22"/>
          <w:szCs w:val="22"/>
        </w:rPr>
        <w:t>Технические условия подключения объекта к сетям инженерно-технического обеспечения:</w:t>
      </w:r>
    </w:p>
    <w:p w:rsidR="00D2227A" w:rsidRDefault="0008509D" w:rsidP="0008509D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- теплоснабжение, водоснабжение, канализация – </w:t>
      </w:r>
      <w:r w:rsidR="00D2227A">
        <w:rPr>
          <w:color w:val="000000"/>
          <w:sz w:val="22"/>
          <w:szCs w:val="22"/>
        </w:rPr>
        <w:t>ввиду отсутствия сетей принять автономным (письмо МУП «ТО УТВ</w:t>
      </w:r>
      <w:r w:rsidR="005057C5">
        <w:rPr>
          <w:color w:val="000000"/>
          <w:sz w:val="22"/>
          <w:szCs w:val="22"/>
        </w:rPr>
        <w:t>иВ № 1» МО Сургутский район исх.№ 07-2312 от 13.05</w:t>
      </w:r>
      <w:r w:rsidR="00D2227A">
        <w:rPr>
          <w:color w:val="000000"/>
          <w:sz w:val="22"/>
          <w:szCs w:val="22"/>
        </w:rPr>
        <w:t>.201</w:t>
      </w:r>
      <w:r w:rsidR="005057C5">
        <w:rPr>
          <w:color w:val="000000"/>
          <w:sz w:val="22"/>
          <w:szCs w:val="22"/>
        </w:rPr>
        <w:t>6</w:t>
      </w:r>
      <w:r w:rsidR="00D2227A">
        <w:rPr>
          <w:color w:val="000000"/>
          <w:sz w:val="22"/>
          <w:szCs w:val="22"/>
        </w:rPr>
        <w:t xml:space="preserve"> года).</w:t>
      </w:r>
    </w:p>
    <w:p w:rsidR="0008509D" w:rsidRDefault="0008509D" w:rsidP="0008509D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- электроснабжение – согласно Постановлению Правительства РФ за № 341 от 15.05.2010 года, которым внесены изменения в постановление Пра</w:t>
      </w:r>
      <w:r w:rsidR="005057C5">
        <w:rPr>
          <w:color w:val="000000"/>
          <w:sz w:val="22"/>
          <w:szCs w:val="22"/>
        </w:rPr>
        <w:t>вительства за № 83 от 13.02.2006</w:t>
      </w:r>
      <w:r w:rsidRPr="00DD36D3">
        <w:rPr>
          <w:color w:val="000000"/>
          <w:sz w:val="22"/>
          <w:szCs w:val="22"/>
        </w:rPr>
        <w:t xml:space="preserve"> года, электрические сети исключены из списка инженерных сетей, информацию по которым необходимо указывать при формировании и предоставлении участка, посредством проведения торгов. После проведения торгов, до начала проектирования и строительства многоквартирного жилого дома, правообладателю участка необходимо подать в МУП «СРЭС» МО Сургутский район заявку на технологическое присоединение энергопринимающих устройств к электрической сети.</w:t>
      </w:r>
      <w:r w:rsidR="007D3D65">
        <w:rPr>
          <w:color w:val="000000"/>
          <w:sz w:val="22"/>
          <w:szCs w:val="22"/>
        </w:rPr>
        <w:t xml:space="preserve"> </w:t>
      </w:r>
      <w:r w:rsidRPr="00DD36D3">
        <w:rPr>
          <w:color w:val="000000"/>
          <w:sz w:val="22"/>
          <w:szCs w:val="22"/>
        </w:rPr>
        <w:t xml:space="preserve">Плата за подключение к сетям определяется в соответствии с требованиями постановления Правительства РФ от 13 февраля 2006 года № 83. В связи с отсутствием в настоящее время утвержденной </w:t>
      </w:r>
      <w:r w:rsidRPr="00DD36D3">
        <w:rPr>
          <w:color w:val="000000"/>
          <w:sz w:val="22"/>
          <w:szCs w:val="22"/>
        </w:rPr>
        <w:lastRenderedPageBreak/>
        <w:t>инвестиционной программой, руководствуясь п.11 Постановления Правительства РФ за № 83 от 13.02.2006 года, на территории Сургутского района подключение осуществляется без</w:t>
      </w:r>
      <w:r>
        <w:rPr>
          <w:color w:val="000000"/>
          <w:sz w:val="22"/>
          <w:szCs w:val="22"/>
        </w:rPr>
        <w:t xml:space="preserve"> взимания платы за подключение.</w:t>
      </w:r>
    </w:p>
    <w:p w:rsidR="005057C5" w:rsidRPr="00DD36D3" w:rsidRDefault="005057C5" w:rsidP="005057C5">
      <w:pPr>
        <w:jc w:val="both"/>
        <w:rPr>
          <w:b/>
          <w:sz w:val="22"/>
          <w:szCs w:val="22"/>
        </w:rPr>
      </w:pPr>
      <w:r w:rsidRPr="00DD36D3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2</w:t>
      </w:r>
      <w:r w:rsidRPr="00DD36D3">
        <w:rPr>
          <w:b/>
          <w:sz w:val="22"/>
          <w:szCs w:val="22"/>
        </w:rPr>
        <w:t xml:space="preserve">: </w:t>
      </w:r>
    </w:p>
    <w:p w:rsidR="005057C5" w:rsidRPr="00DD36D3" w:rsidRDefault="005057C5" w:rsidP="005057C5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 xml:space="preserve">Земельный участок под </w:t>
      </w:r>
      <w:r>
        <w:rPr>
          <w:sz w:val="22"/>
          <w:szCs w:val="22"/>
        </w:rPr>
        <w:t xml:space="preserve">индивидуальное жилищное </w:t>
      </w:r>
      <w:r w:rsidRPr="00DD36D3">
        <w:rPr>
          <w:sz w:val="22"/>
          <w:szCs w:val="22"/>
        </w:rPr>
        <w:t>строительство</w:t>
      </w:r>
      <w:r>
        <w:rPr>
          <w:sz w:val="22"/>
          <w:szCs w:val="22"/>
        </w:rPr>
        <w:t xml:space="preserve"> п</w:t>
      </w:r>
      <w:r w:rsidRPr="00DD36D3">
        <w:rPr>
          <w:sz w:val="22"/>
          <w:szCs w:val="22"/>
        </w:rPr>
        <w:t xml:space="preserve">о адресу: ХМАО – Югра, Сургутский район, </w:t>
      </w:r>
      <w:r>
        <w:rPr>
          <w:sz w:val="22"/>
          <w:szCs w:val="22"/>
        </w:rPr>
        <w:t>сельское поселение Тундрино, с.Тундрино, ул.Кедровая, усл. № 15.</w:t>
      </w:r>
      <w:r w:rsidRPr="00DD36D3">
        <w:rPr>
          <w:sz w:val="22"/>
          <w:szCs w:val="22"/>
        </w:rPr>
        <w:t xml:space="preserve"> Категория земель – земли </w:t>
      </w:r>
      <w:r>
        <w:rPr>
          <w:sz w:val="22"/>
          <w:szCs w:val="22"/>
        </w:rPr>
        <w:t>населенных пунктов</w:t>
      </w:r>
      <w:r w:rsidRPr="00DD36D3">
        <w:rPr>
          <w:sz w:val="22"/>
          <w:szCs w:val="22"/>
        </w:rPr>
        <w:t>.</w:t>
      </w:r>
    </w:p>
    <w:p w:rsidR="005057C5" w:rsidRPr="00D03C4B" w:rsidRDefault="005057C5" w:rsidP="005057C5">
      <w:pPr>
        <w:jc w:val="both"/>
        <w:rPr>
          <w:sz w:val="22"/>
          <w:szCs w:val="22"/>
        </w:rPr>
      </w:pPr>
      <w:r w:rsidRPr="00D03C4B">
        <w:rPr>
          <w:sz w:val="22"/>
          <w:szCs w:val="22"/>
        </w:rPr>
        <w:t xml:space="preserve">Основание: постановление администрации с.п. </w:t>
      </w:r>
      <w:r>
        <w:rPr>
          <w:sz w:val="22"/>
          <w:szCs w:val="22"/>
        </w:rPr>
        <w:t>Тундрино</w:t>
      </w:r>
      <w:r w:rsidRPr="00D03C4B">
        <w:rPr>
          <w:sz w:val="22"/>
          <w:szCs w:val="22"/>
        </w:rPr>
        <w:t xml:space="preserve"> «О проведении аукцион</w:t>
      </w:r>
      <w:r>
        <w:rPr>
          <w:sz w:val="22"/>
          <w:szCs w:val="22"/>
        </w:rPr>
        <w:t>а</w:t>
      </w:r>
      <w:r w:rsidRPr="00D03C4B">
        <w:rPr>
          <w:sz w:val="22"/>
          <w:szCs w:val="22"/>
        </w:rPr>
        <w:t xml:space="preserve"> на право  заключения договор</w:t>
      </w:r>
      <w:r>
        <w:rPr>
          <w:sz w:val="22"/>
          <w:szCs w:val="22"/>
        </w:rPr>
        <w:t>а</w:t>
      </w:r>
      <w:r w:rsidRPr="00D03C4B">
        <w:rPr>
          <w:sz w:val="22"/>
          <w:szCs w:val="22"/>
        </w:rPr>
        <w:t xml:space="preserve"> аренды земельн</w:t>
      </w:r>
      <w:r>
        <w:rPr>
          <w:sz w:val="22"/>
          <w:szCs w:val="22"/>
        </w:rPr>
        <w:t>ого</w:t>
      </w:r>
      <w:r w:rsidRPr="00D03C4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а»</w:t>
      </w:r>
      <w:r w:rsidRPr="00D03C4B">
        <w:rPr>
          <w:sz w:val="22"/>
          <w:szCs w:val="22"/>
        </w:rPr>
        <w:t xml:space="preserve"> за № </w:t>
      </w:r>
      <w:r>
        <w:rPr>
          <w:sz w:val="22"/>
          <w:szCs w:val="22"/>
        </w:rPr>
        <w:t xml:space="preserve">49 </w:t>
      </w:r>
      <w:r w:rsidRPr="00D03C4B">
        <w:rPr>
          <w:sz w:val="22"/>
          <w:szCs w:val="22"/>
        </w:rPr>
        <w:t xml:space="preserve">от </w:t>
      </w:r>
      <w:r>
        <w:rPr>
          <w:sz w:val="22"/>
          <w:szCs w:val="22"/>
        </w:rPr>
        <w:t>26.05</w:t>
      </w:r>
      <w:r w:rsidRPr="00D03C4B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D03C4B">
        <w:rPr>
          <w:sz w:val="22"/>
          <w:szCs w:val="22"/>
        </w:rPr>
        <w:t>г.</w:t>
      </w:r>
    </w:p>
    <w:p w:rsidR="005057C5" w:rsidRPr="00DD36D3" w:rsidRDefault="005057C5" w:rsidP="005057C5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Форма торгов: открытые по составу участников в форме аукциона.</w:t>
      </w:r>
    </w:p>
    <w:p w:rsidR="005057C5" w:rsidRPr="00DD36D3" w:rsidRDefault="005057C5" w:rsidP="005057C5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Форма подачи предложений о цене: предложения о цене подаются участниками аукциона в открытой форме.</w:t>
      </w:r>
    </w:p>
    <w:p w:rsidR="005057C5" w:rsidRPr="00DD36D3" w:rsidRDefault="005057C5" w:rsidP="005057C5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>Вид права – аренда.</w:t>
      </w:r>
    </w:p>
    <w:p w:rsidR="005057C5" w:rsidRDefault="005057C5" w:rsidP="005057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Первый платеж по договору производится в течение 10 рабочих дней с момента подписания Договора. Сумма первого платежа (ежегодная арендная плата) к оплате вносится с зачетом суммы внесенного задатка. Последующие платежи вносятся ежеквартально в размере расчитанном пропорционально годовой арендной плате: </w:t>
      </w:r>
      <w:r>
        <w:rPr>
          <w:sz w:val="22"/>
          <w:szCs w:val="22"/>
          <w:lang w:val="en-US"/>
        </w:rPr>
        <w:t>I</w:t>
      </w:r>
      <w:r w:rsidRPr="00C827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кв. – до 25 марта;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кв. – до 25 июня;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кв. – до 25 сентября; </w:t>
      </w: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кв. – до 25 ноября. </w:t>
      </w:r>
    </w:p>
    <w:p w:rsidR="005057C5" w:rsidRPr="00DD36D3" w:rsidRDefault="005057C5" w:rsidP="005057C5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>Сро</w:t>
      </w:r>
      <w:r>
        <w:rPr>
          <w:sz w:val="22"/>
          <w:szCs w:val="22"/>
        </w:rPr>
        <w:t>к аренды земельного участка – 20</w:t>
      </w:r>
      <w:r w:rsidRPr="00DD36D3">
        <w:rPr>
          <w:sz w:val="22"/>
          <w:szCs w:val="22"/>
        </w:rPr>
        <w:t xml:space="preserve"> </w:t>
      </w:r>
      <w:r>
        <w:rPr>
          <w:sz w:val="22"/>
          <w:szCs w:val="22"/>
        </w:rPr>
        <w:t>лет</w:t>
      </w:r>
      <w:r w:rsidRPr="00DD36D3">
        <w:rPr>
          <w:sz w:val="22"/>
          <w:szCs w:val="22"/>
        </w:rPr>
        <w:t>, считая с момента государственной регистрации договора аренды земельного участка.</w:t>
      </w:r>
    </w:p>
    <w:p w:rsidR="005057C5" w:rsidRPr="00DD36D3" w:rsidRDefault="005057C5" w:rsidP="005057C5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 xml:space="preserve">Государственная регистрация договора аренды земельного участка производится </w:t>
      </w:r>
      <w:r>
        <w:rPr>
          <w:sz w:val="22"/>
          <w:szCs w:val="22"/>
        </w:rPr>
        <w:t>в течение 45</w:t>
      </w:r>
      <w:r w:rsidRPr="00DD36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рабочих </w:t>
      </w:r>
      <w:r w:rsidRPr="00DD36D3">
        <w:rPr>
          <w:sz w:val="22"/>
          <w:szCs w:val="22"/>
        </w:rPr>
        <w:t xml:space="preserve">дней с </w:t>
      </w:r>
      <w:r w:rsidR="001D48FD">
        <w:rPr>
          <w:sz w:val="22"/>
          <w:szCs w:val="22"/>
        </w:rPr>
        <w:t>даты подписания</w:t>
      </w:r>
      <w:r w:rsidRPr="00DD36D3">
        <w:rPr>
          <w:sz w:val="22"/>
          <w:szCs w:val="22"/>
        </w:rPr>
        <w:t>.</w:t>
      </w:r>
    </w:p>
    <w:p w:rsidR="005057C5" w:rsidRPr="00DD36D3" w:rsidRDefault="005057C5" w:rsidP="005057C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Начальная</w:t>
      </w:r>
      <w:r w:rsidRPr="00DD36D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цена аукциона (размер ежегодной арендной платы)</w:t>
      </w:r>
      <w:r w:rsidRPr="00DD36D3">
        <w:rPr>
          <w:color w:val="000000"/>
          <w:sz w:val="22"/>
          <w:szCs w:val="22"/>
        </w:rPr>
        <w:t xml:space="preserve">  – </w:t>
      </w:r>
      <w:r>
        <w:rPr>
          <w:color w:val="000000"/>
          <w:sz w:val="22"/>
          <w:szCs w:val="22"/>
        </w:rPr>
        <w:t xml:space="preserve">18 300 </w:t>
      </w:r>
      <w:r w:rsidRPr="00DD36D3">
        <w:rPr>
          <w:color w:val="000000"/>
          <w:sz w:val="22"/>
          <w:szCs w:val="22"/>
        </w:rPr>
        <w:t>рублей.</w:t>
      </w:r>
    </w:p>
    <w:p w:rsidR="005057C5" w:rsidRPr="00DD36D3" w:rsidRDefault="005057C5" w:rsidP="005057C5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Шаг аукциона – </w:t>
      </w:r>
      <w:r>
        <w:rPr>
          <w:color w:val="000000"/>
          <w:sz w:val="22"/>
          <w:szCs w:val="22"/>
        </w:rPr>
        <w:t>5</w:t>
      </w:r>
      <w:r w:rsidRPr="00DD36D3">
        <w:rPr>
          <w:color w:val="000000"/>
          <w:sz w:val="22"/>
          <w:szCs w:val="22"/>
        </w:rPr>
        <w:t>00 рублей.</w:t>
      </w:r>
    </w:p>
    <w:p w:rsidR="005057C5" w:rsidRPr="00DD36D3" w:rsidRDefault="005057C5" w:rsidP="005057C5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Размер задатка – </w:t>
      </w:r>
      <w:r>
        <w:rPr>
          <w:color w:val="000000"/>
          <w:sz w:val="22"/>
          <w:szCs w:val="22"/>
        </w:rPr>
        <w:t xml:space="preserve">7 </w:t>
      </w:r>
      <w:r w:rsidRPr="00DD36D3">
        <w:rPr>
          <w:color w:val="000000"/>
          <w:sz w:val="22"/>
          <w:szCs w:val="22"/>
        </w:rPr>
        <w:t>000 рублей.</w:t>
      </w:r>
    </w:p>
    <w:p w:rsidR="005057C5" w:rsidRPr="00DD36D3" w:rsidRDefault="005057C5" w:rsidP="005057C5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>Кадастровый номер – 86:03:00</w:t>
      </w:r>
      <w:r>
        <w:rPr>
          <w:sz w:val="22"/>
          <w:szCs w:val="22"/>
        </w:rPr>
        <w:t>51103</w:t>
      </w:r>
      <w:r w:rsidRPr="00DD36D3">
        <w:rPr>
          <w:sz w:val="22"/>
          <w:szCs w:val="22"/>
        </w:rPr>
        <w:t>:</w:t>
      </w:r>
      <w:r>
        <w:rPr>
          <w:sz w:val="22"/>
          <w:szCs w:val="22"/>
        </w:rPr>
        <w:t>476.</w:t>
      </w:r>
    </w:p>
    <w:p w:rsidR="005057C5" w:rsidRPr="00DD36D3" w:rsidRDefault="005057C5" w:rsidP="005057C5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Общая площадь земельного участка – </w:t>
      </w:r>
      <w:r w:rsidRPr="007B5812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  <w:lang w:val="en-US"/>
        </w:rPr>
        <w:t> </w:t>
      </w:r>
      <w:r>
        <w:rPr>
          <w:color w:val="000000"/>
          <w:sz w:val="22"/>
          <w:szCs w:val="22"/>
        </w:rPr>
        <w:t>972</w:t>
      </w:r>
      <w:r w:rsidRPr="007B581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кв.м.</w:t>
      </w:r>
      <w:r w:rsidRPr="00DD36D3">
        <w:rPr>
          <w:color w:val="000000"/>
          <w:sz w:val="22"/>
          <w:szCs w:val="22"/>
        </w:rPr>
        <w:t xml:space="preserve"> Границы земельного участка установлены и утверждены в межевом плане. Вынос границ земельного участка осуществляется арендатором за свой счет и своими силами (организатором аукциона выдается оригинал межевого плана).</w:t>
      </w:r>
    </w:p>
    <w:p w:rsidR="005057C5" w:rsidRDefault="005057C5" w:rsidP="005057C5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Земельный участок свободен от капитальной застройки.</w:t>
      </w:r>
    </w:p>
    <w:p w:rsidR="005057C5" w:rsidRPr="00DD36D3" w:rsidRDefault="005057C5" w:rsidP="005057C5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Доступ на участок обеспечен за счет земель общего пользования. Доступ на участок свободный, осмотр может быть осуществлен в любое, удобное для заинтересованного лица, время</w:t>
      </w:r>
      <w:r w:rsidRPr="00DD36D3">
        <w:rPr>
          <w:color w:val="000000"/>
          <w:sz w:val="22"/>
          <w:szCs w:val="22"/>
        </w:rPr>
        <w:t>.</w:t>
      </w:r>
    </w:p>
    <w:p w:rsidR="005057C5" w:rsidRDefault="005057C5" w:rsidP="005057C5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Разрешенное использование земельного участка: </w:t>
      </w:r>
      <w:r>
        <w:rPr>
          <w:color w:val="000000"/>
          <w:sz w:val="22"/>
          <w:szCs w:val="22"/>
        </w:rPr>
        <w:t xml:space="preserve">«Для индивидуального жилищного строительства». Предельные параметры строительства (максимальные): коэффициент использования территории для жилых домов усадебного типа – не более 0,67; этажность – 3 этажа, количество надземных этажей до трех с возможным использованием (дополнительно) мансардного этажа.  </w:t>
      </w:r>
    </w:p>
    <w:p w:rsidR="005057C5" w:rsidRDefault="005057C5" w:rsidP="005057C5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Наличие обременений, ограничений: </w:t>
      </w:r>
    </w:p>
    <w:p w:rsidR="005057C5" w:rsidRDefault="005057C5" w:rsidP="005057C5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требуется инженерная подготовка земельного участка (вертикальная планировка, отсыпка, и т.п.) за счет и силами арендатора.</w:t>
      </w:r>
    </w:p>
    <w:p w:rsidR="005057C5" w:rsidRPr="005057C5" w:rsidRDefault="005057C5" w:rsidP="005057C5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Градостроительный план земельного участка № </w:t>
      </w:r>
      <w:r>
        <w:rPr>
          <w:color w:val="000000"/>
          <w:sz w:val="22"/>
          <w:szCs w:val="22"/>
          <w:lang w:val="en-US"/>
        </w:rPr>
        <w:t>RU</w:t>
      </w:r>
      <w:r>
        <w:rPr>
          <w:color w:val="000000"/>
          <w:sz w:val="22"/>
          <w:szCs w:val="22"/>
        </w:rPr>
        <w:t>86507311-000044, утвержден постановлением администрации Сургутского района № 2112 от 22.06.2016 года.</w:t>
      </w:r>
    </w:p>
    <w:p w:rsidR="005057C5" w:rsidRPr="00DD36D3" w:rsidRDefault="005057C5" w:rsidP="005057C5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DD36D3">
        <w:rPr>
          <w:color w:val="000000"/>
          <w:sz w:val="22"/>
          <w:szCs w:val="22"/>
        </w:rPr>
        <w:t>Технические условия подключения объекта к сетям инженерно-технического обеспечения:</w:t>
      </w:r>
    </w:p>
    <w:p w:rsidR="005057C5" w:rsidRDefault="005057C5" w:rsidP="005057C5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- теплоснабжение, водоснабжение, канализация – </w:t>
      </w:r>
      <w:r>
        <w:rPr>
          <w:color w:val="000000"/>
          <w:sz w:val="22"/>
          <w:szCs w:val="22"/>
        </w:rPr>
        <w:t>ввиду отсутствия сетей принять автономным (письмо МУП «ТО УТВиВ № 1» МО Сургутский район исх.№ 07-240 от 20.01.2016 года).</w:t>
      </w:r>
    </w:p>
    <w:p w:rsidR="005057C5" w:rsidRPr="00DD36D3" w:rsidRDefault="005057C5" w:rsidP="005057C5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- электроснабжение – согласно Постановлению Правительства РФ за № 341 от 15.05.2010 года, которым внесены изменения в постановление Пра</w:t>
      </w:r>
      <w:r>
        <w:rPr>
          <w:color w:val="000000"/>
          <w:sz w:val="22"/>
          <w:szCs w:val="22"/>
        </w:rPr>
        <w:t>вительства за № 83 от 13.02.2006</w:t>
      </w:r>
      <w:r w:rsidRPr="00DD36D3">
        <w:rPr>
          <w:color w:val="000000"/>
          <w:sz w:val="22"/>
          <w:szCs w:val="22"/>
        </w:rPr>
        <w:t xml:space="preserve"> года, электрические сети исключены из списка инженерных сетей, информацию по которым необходимо указывать при формировании и предоставлении участка, посредством проведения торгов. После проведения торгов, до начала проектирования и строительства многоквартирного жилого дома, правообладателю участка необходимо подать в МУП «СРЭС» МО Сургутский район заявку на технологическое присоединение энергопринимающих устройств к электрической сети.</w:t>
      </w:r>
      <w:r>
        <w:rPr>
          <w:color w:val="000000"/>
          <w:sz w:val="22"/>
          <w:szCs w:val="22"/>
        </w:rPr>
        <w:t xml:space="preserve"> Согласно письма МУП «СРЭС» МО Сургутский район исх.№ 362 от 25.03.2015 года до точки подключения расстояние составляет 50 метров.</w:t>
      </w:r>
    </w:p>
    <w:p w:rsidR="005057C5" w:rsidRDefault="005057C5" w:rsidP="005057C5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Плата за подключение к сетям определяется в соответствии с требованиями постановления Правительства РФ от 13 февраля 2006 года № 83. В связи с отсутствием в настоящее время утвержденной инвестиционной программой, руководствуясь п.11 Постановления Правительства </w:t>
      </w:r>
      <w:r w:rsidRPr="00DD36D3">
        <w:rPr>
          <w:color w:val="000000"/>
          <w:sz w:val="22"/>
          <w:szCs w:val="22"/>
        </w:rPr>
        <w:lastRenderedPageBreak/>
        <w:t>РФ за № 83 от 13.02.2006 года, на территории Сургутского района подключение осуществляется без</w:t>
      </w:r>
      <w:r>
        <w:rPr>
          <w:color w:val="000000"/>
          <w:sz w:val="22"/>
          <w:szCs w:val="22"/>
        </w:rPr>
        <w:t xml:space="preserve"> взимания платы за подключение.</w:t>
      </w:r>
    </w:p>
    <w:p w:rsidR="002D498F" w:rsidRDefault="002D498F" w:rsidP="00D43F3E">
      <w:pPr>
        <w:jc w:val="both"/>
        <w:rPr>
          <w:b/>
          <w:sz w:val="22"/>
          <w:szCs w:val="22"/>
        </w:rPr>
      </w:pPr>
    </w:p>
    <w:p w:rsidR="00E963D6" w:rsidRPr="001A6729" w:rsidRDefault="00E963D6" w:rsidP="00E963D6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B0689B">
        <w:rPr>
          <w:b/>
          <w:sz w:val="24"/>
          <w:szCs w:val="24"/>
        </w:rPr>
        <w:t>Открыты</w:t>
      </w:r>
      <w:r w:rsidR="00F056CA">
        <w:rPr>
          <w:b/>
          <w:sz w:val="24"/>
          <w:szCs w:val="24"/>
        </w:rPr>
        <w:t>е</w:t>
      </w:r>
      <w:r w:rsidRPr="00B0689B">
        <w:rPr>
          <w:b/>
          <w:sz w:val="24"/>
          <w:szCs w:val="24"/>
        </w:rPr>
        <w:t xml:space="preserve"> аукцион</w:t>
      </w:r>
      <w:r w:rsidR="00F056CA">
        <w:rPr>
          <w:b/>
          <w:sz w:val="24"/>
          <w:szCs w:val="24"/>
        </w:rPr>
        <w:t>ы</w:t>
      </w:r>
      <w:r w:rsidRPr="00B0689B">
        <w:rPr>
          <w:b/>
          <w:sz w:val="24"/>
          <w:szCs w:val="24"/>
        </w:rPr>
        <w:t xml:space="preserve"> состо</w:t>
      </w:r>
      <w:r w:rsidR="00F056CA">
        <w:rPr>
          <w:b/>
          <w:sz w:val="24"/>
          <w:szCs w:val="24"/>
        </w:rPr>
        <w:t>я</w:t>
      </w:r>
      <w:r w:rsidRPr="00B0689B">
        <w:rPr>
          <w:b/>
          <w:sz w:val="24"/>
          <w:szCs w:val="24"/>
        </w:rPr>
        <w:t xml:space="preserve">тся </w:t>
      </w:r>
      <w:r w:rsidR="00F056CA">
        <w:rPr>
          <w:b/>
          <w:sz w:val="24"/>
          <w:szCs w:val="24"/>
        </w:rPr>
        <w:t xml:space="preserve">17 августа </w:t>
      </w:r>
      <w:r>
        <w:rPr>
          <w:b/>
          <w:sz w:val="24"/>
          <w:szCs w:val="24"/>
        </w:rPr>
        <w:t>201</w:t>
      </w:r>
      <w:r w:rsidR="00F72235">
        <w:rPr>
          <w:b/>
          <w:sz w:val="24"/>
          <w:szCs w:val="24"/>
        </w:rPr>
        <w:t>6</w:t>
      </w:r>
      <w:r w:rsidRPr="00B0689B">
        <w:rPr>
          <w:b/>
          <w:sz w:val="24"/>
          <w:szCs w:val="24"/>
        </w:rPr>
        <w:t xml:space="preserve"> года в 11 часов 00 минут по адресу: </w:t>
      </w:r>
      <w:r w:rsidR="001A6729" w:rsidRPr="001A6729">
        <w:rPr>
          <w:b/>
          <w:color w:val="000000"/>
          <w:sz w:val="24"/>
          <w:szCs w:val="24"/>
          <w:u w:val="single"/>
        </w:rPr>
        <w:t>Сургутский район, п.Высокий Мыс, ул.Советская, д.30а, зал торжеств</w:t>
      </w:r>
    </w:p>
    <w:p w:rsidR="00E963D6" w:rsidRPr="00C47200" w:rsidRDefault="00E963D6" w:rsidP="00E963D6">
      <w:pPr>
        <w:ind w:firstLine="708"/>
        <w:jc w:val="both"/>
        <w:rPr>
          <w:b/>
          <w:color w:val="000000"/>
          <w:u w:val="single"/>
        </w:rPr>
      </w:pPr>
      <w:r w:rsidRPr="00B0689B">
        <w:rPr>
          <w:b/>
          <w:color w:val="000000"/>
        </w:rPr>
        <w:t>Заявки на у</w:t>
      </w:r>
      <w:r w:rsidR="00F056CA">
        <w:rPr>
          <w:b/>
          <w:color w:val="000000"/>
        </w:rPr>
        <w:t>частие в торгах принимаются с 15</w:t>
      </w:r>
      <w:r>
        <w:rPr>
          <w:b/>
          <w:color w:val="000000"/>
        </w:rPr>
        <w:t xml:space="preserve"> </w:t>
      </w:r>
      <w:r w:rsidR="00F056CA">
        <w:rPr>
          <w:b/>
          <w:color w:val="000000"/>
        </w:rPr>
        <w:t>июля</w:t>
      </w:r>
      <w:r w:rsidR="00D2227A">
        <w:rPr>
          <w:b/>
          <w:color w:val="000000"/>
        </w:rPr>
        <w:t xml:space="preserve"> </w:t>
      </w:r>
      <w:r w:rsidR="00F72235">
        <w:rPr>
          <w:b/>
          <w:color w:val="000000"/>
        </w:rPr>
        <w:t>201</w:t>
      </w:r>
      <w:r w:rsidR="00D2227A">
        <w:rPr>
          <w:b/>
          <w:color w:val="000000"/>
        </w:rPr>
        <w:t>6</w:t>
      </w:r>
      <w:r w:rsidR="00F72235">
        <w:rPr>
          <w:b/>
          <w:color w:val="000000"/>
        </w:rPr>
        <w:t xml:space="preserve"> года по </w:t>
      </w:r>
      <w:r w:rsidR="00F056CA">
        <w:rPr>
          <w:b/>
          <w:color w:val="000000"/>
        </w:rPr>
        <w:t>15</w:t>
      </w:r>
      <w:r w:rsidRPr="00B0689B">
        <w:rPr>
          <w:b/>
          <w:color w:val="000000"/>
        </w:rPr>
        <w:t xml:space="preserve"> </w:t>
      </w:r>
      <w:r w:rsidR="00F056CA">
        <w:rPr>
          <w:b/>
          <w:color w:val="000000"/>
        </w:rPr>
        <w:t xml:space="preserve">августа </w:t>
      </w:r>
      <w:r w:rsidRPr="00B0689B">
        <w:rPr>
          <w:b/>
          <w:color w:val="000000"/>
        </w:rPr>
        <w:t>201</w:t>
      </w:r>
      <w:r w:rsidR="00F72235">
        <w:rPr>
          <w:b/>
          <w:color w:val="000000"/>
        </w:rPr>
        <w:t>6</w:t>
      </w:r>
      <w:r w:rsidRPr="00B0689B">
        <w:rPr>
          <w:b/>
          <w:color w:val="000000"/>
        </w:rPr>
        <w:t xml:space="preserve"> года по адресу: </w:t>
      </w:r>
      <w:r w:rsidRPr="00C47200">
        <w:rPr>
          <w:b/>
          <w:color w:val="000000"/>
          <w:u w:val="single"/>
        </w:rPr>
        <w:t>г. Сургут, ул. Мелик - Карамова, дом 37/1, 3 этаж, кабинеты 308, 309.</w:t>
      </w:r>
    </w:p>
    <w:p w:rsidR="00D43F3E" w:rsidRPr="001A6729" w:rsidRDefault="00E963D6" w:rsidP="001A6729">
      <w:pPr>
        <w:ind w:firstLine="708"/>
        <w:jc w:val="both"/>
        <w:rPr>
          <w:b/>
          <w:color w:val="000000"/>
          <w:u w:val="single"/>
        </w:rPr>
      </w:pPr>
      <w:r w:rsidRPr="00B0689B">
        <w:rPr>
          <w:b/>
          <w:color w:val="000000"/>
        </w:rPr>
        <w:t>Заседание комиссии по определению участников торгов в виде</w:t>
      </w:r>
      <w:r>
        <w:rPr>
          <w:b/>
          <w:color w:val="000000"/>
        </w:rPr>
        <w:t xml:space="preserve"> открытых аукционов состоится</w:t>
      </w:r>
      <w:r w:rsidRPr="00B0689B">
        <w:rPr>
          <w:b/>
          <w:color w:val="000000"/>
        </w:rPr>
        <w:t xml:space="preserve"> </w:t>
      </w:r>
      <w:r w:rsidR="00F056CA">
        <w:rPr>
          <w:b/>
          <w:color w:val="000000"/>
        </w:rPr>
        <w:t>16</w:t>
      </w:r>
      <w:r>
        <w:rPr>
          <w:b/>
          <w:color w:val="000000"/>
        </w:rPr>
        <w:t xml:space="preserve"> </w:t>
      </w:r>
      <w:r w:rsidR="00F056CA">
        <w:rPr>
          <w:b/>
          <w:color w:val="000000"/>
        </w:rPr>
        <w:t xml:space="preserve">августа </w:t>
      </w:r>
      <w:r w:rsidRPr="00B0689B">
        <w:rPr>
          <w:b/>
          <w:color w:val="000000"/>
        </w:rPr>
        <w:t>201</w:t>
      </w:r>
      <w:r w:rsidR="00F72235">
        <w:rPr>
          <w:b/>
          <w:color w:val="000000"/>
        </w:rPr>
        <w:t>6</w:t>
      </w:r>
      <w:r w:rsidRPr="00B0689B">
        <w:rPr>
          <w:b/>
          <w:color w:val="000000"/>
        </w:rPr>
        <w:t xml:space="preserve"> года в </w:t>
      </w:r>
      <w:r>
        <w:rPr>
          <w:b/>
          <w:color w:val="000000"/>
        </w:rPr>
        <w:t>14</w:t>
      </w:r>
      <w:r w:rsidRPr="00B0689B">
        <w:rPr>
          <w:b/>
          <w:color w:val="000000"/>
        </w:rPr>
        <w:t xml:space="preserve"> часов </w:t>
      </w:r>
      <w:r>
        <w:rPr>
          <w:b/>
          <w:color w:val="000000"/>
        </w:rPr>
        <w:t>30</w:t>
      </w:r>
      <w:r w:rsidR="00C47200">
        <w:rPr>
          <w:b/>
          <w:color w:val="000000"/>
        </w:rPr>
        <w:t xml:space="preserve"> минут по адресу</w:t>
      </w:r>
      <w:r w:rsidR="00C47200" w:rsidRPr="001A6729">
        <w:rPr>
          <w:b/>
          <w:color w:val="000000"/>
          <w:u w:val="single"/>
        </w:rPr>
        <w:t xml:space="preserve">: </w:t>
      </w:r>
      <w:r w:rsidR="001A6729" w:rsidRPr="001A6729">
        <w:rPr>
          <w:b/>
          <w:color w:val="000000"/>
          <w:u w:val="single"/>
        </w:rPr>
        <w:t>Сургутский район, п.Высокий Мыс, ул.Советская, д.30а, зал торжеств</w:t>
      </w:r>
    </w:p>
    <w:p w:rsidR="001A6729" w:rsidRPr="00B0689B" w:rsidRDefault="001A6729" w:rsidP="001A6729">
      <w:pPr>
        <w:ind w:firstLine="708"/>
        <w:jc w:val="both"/>
        <w:rPr>
          <w:b/>
        </w:rPr>
      </w:pPr>
    </w:p>
    <w:p w:rsidR="00D43F3E" w:rsidRPr="00B0689B" w:rsidRDefault="00D43F3E" w:rsidP="00D43F3E">
      <w:pPr>
        <w:pStyle w:val="a4"/>
        <w:jc w:val="both"/>
        <w:rPr>
          <w:b/>
          <w:color w:val="000000"/>
          <w:sz w:val="24"/>
          <w:szCs w:val="24"/>
        </w:rPr>
      </w:pPr>
      <w:r w:rsidRPr="00B0689B">
        <w:rPr>
          <w:color w:val="000000"/>
          <w:sz w:val="24"/>
          <w:szCs w:val="24"/>
        </w:rPr>
        <w:t>Для участия в аукционе претенденты предоставляют следующие документы: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 заявку установленного образца (заполняется по месту), с обязательным указанием банковских реквизитов для возможного возврата задатка;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-платежный документ с отметкой банка плательщика об исполнении для подтверждения перечисления претендентом задатка;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 физические лица предъявляют документ, удостоверяющий личность;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 в случае подачи заявки представителем претендента предъявляется доверенность с одновременным предъявлением документа, удостоверяющего личность представителя;</w:t>
      </w:r>
    </w:p>
    <w:p w:rsidR="00D43F3E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 опись представленных документов (заполняется по месту).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Не обязательны для подачи заявки и участия в аукционе, но необходимые для возврата задатка </w:t>
      </w:r>
      <w:r w:rsidR="00E963D6">
        <w:rPr>
          <w:color w:val="000000"/>
        </w:rPr>
        <w:t xml:space="preserve">физическому лицу </w:t>
      </w:r>
      <w:r w:rsidRPr="00B0689B">
        <w:rPr>
          <w:color w:val="000000"/>
        </w:rPr>
        <w:t>(в случае проигрыша, отказа от приобретения участка) документы:</w:t>
      </w:r>
    </w:p>
    <w:p w:rsidR="00D43F3E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 коп</w:t>
      </w:r>
      <w:r>
        <w:rPr>
          <w:color w:val="000000"/>
        </w:rPr>
        <w:t>ия свидетельства ИНН.</w:t>
      </w:r>
    </w:p>
    <w:p w:rsidR="00D43F3E" w:rsidRPr="005B6761" w:rsidRDefault="00D43F3E" w:rsidP="00D43F3E">
      <w:pPr>
        <w:autoSpaceDE w:val="0"/>
        <w:autoSpaceDN w:val="0"/>
        <w:adjustRightInd w:val="0"/>
        <w:ind w:firstLine="540"/>
        <w:jc w:val="both"/>
      </w:pPr>
      <w: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предпринимателей).</w:t>
      </w:r>
    </w:p>
    <w:p w:rsidR="00D43F3E" w:rsidRDefault="00D43F3E" w:rsidP="00D43F3E">
      <w:pPr>
        <w:autoSpaceDE w:val="0"/>
        <w:autoSpaceDN w:val="0"/>
        <w:adjustRightInd w:val="0"/>
        <w:ind w:firstLine="540"/>
        <w:jc w:val="both"/>
      </w:pPr>
      <w:r>
        <w:t>Заявитель не допускается к участию в аукционе в следующих случаях:</w:t>
      </w:r>
    </w:p>
    <w:p w:rsidR="00D43F3E" w:rsidRDefault="00D43F3E" w:rsidP="00D43F3E">
      <w:pPr>
        <w:autoSpaceDE w:val="0"/>
        <w:autoSpaceDN w:val="0"/>
        <w:adjustRightInd w:val="0"/>
        <w:jc w:val="both"/>
      </w:pPr>
      <w:r>
        <w:t>- непредставление необходимых для участия в аукционе документов или представление недостоверных сведений;</w:t>
      </w:r>
    </w:p>
    <w:p w:rsidR="00D43F3E" w:rsidRDefault="00D43F3E" w:rsidP="00D43F3E">
      <w:pPr>
        <w:autoSpaceDE w:val="0"/>
        <w:autoSpaceDN w:val="0"/>
        <w:adjustRightInd w:val="0"/>
        <w:jc w:val="both"/>
      </w:pPr>
      <w:r>
        <w:t>- не</w:t>
      </w:r>
      <w:r w:rsidR="001E58AA">
        <w:t xml:space="preserve"> </w:t>
      </w:r>
      <w:r>
        <w:t>поступление задатка на дату рассмотрения заявок на участие в аукционе;</w:t>
      </w:r>
    </w:p>
    <w:p w:rsidR="00D43F3E" w:rsidRDefault="00D43F3E" w:rsidP="00D43F3E">
      <w:pPr>
        <w:autoSpaceDE w:val="0"/>
        <w:autoSpaceDN w:val="0"/>
        <w:adjustRightInd w:val="0"/>
        <w:jc w:val="both"/>
      </w:pPr>
      <w: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43F3E" w:rsidRDefault="00D43F3E" w:rsidP="00D43F3E">
      <w:pPr>
        <w:autoSpaceDE w:val="0"/>
        <w:autoSpaceDN w:val="0"/>
        <w:adjustRightInd w:val="0"/>
        <w:jc w:val="both"/>
      </w:pPr>
      <w: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43F3E" w:rsidRPr="00AD6049" w:rsidRDefault="00D43F3E" w:rsidP="00D43F3E">
      <w:pPr>
        <w:tabs>
          <w:tab w:val="left" w:pos="9360"/>
        </w:tabs>
        <w:jc w:val="both"/>
        <w:rPr>
          <w:color w:val="000000"/>
        </w:rPr>
      </w:pPr>
      <w:r w:rsidRPr="00AD6049">
        <w:rPr>
          <w:color w:val="000000"/>
        </w:rPr>
        <w:t>-----------------------------------------------------------------------------------------------</w:t>
      </w:r>
      <w:r w:rsidR="000F642B" w:rsidRPr="00AD6049">
        <w:rPr>
          <w:color w:val="000000"/>
        </w:rPr>
        <w:t>---------------------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AD6049">
        <w:rPr>
          <w:b/>
          <w:color w:val="000000"/>
        </w:rPr>
        <w:t xml:space="preserve">Для участия в торгах претендент вносит задаток в виде единовременного платежа на счет для учета денежных средств, поступающих во временное распоряжение. Денежные средства должны поступить не позднее 16-00 часов </w:t>
      </w:r>
      <w:r w:rsidR="00F056CA">
        <w:rPr>
          <w:b/>
          <w:color w:val="000000"/>
        </w:rPr>
        <w:t>15</w:t>
      </w:r>
      <w:r w:rsidR="00E963D6" w:rsidRPr="00AD6049">
        <w:rPr>
          <w:b/>
          <w:color w:val="000000"/>
        </w:rPr>
        <w:t xml:space="preserve"> </w:t>
      </w:r>
      <w:r w:rsidR="00F056CA">
        <w:rPr>
          <w:b/>
          <w:color w:val="000000"/>
        </w:rPr>
        <w:t>августа</w:t>
      </w:r>
      <w:r w:rsidRPr="00AD6049">
        <w:rPr>
          <w:b/>
          <w:color w:val="000000"/>
        </w:rPr>
        <w:t xml:space="preserve"> 201</w:t>
      </w:r>
      <w:r w:rsidR="00F72235" w:rsidRPr="00AD6049">
        <w:rPr>
          <w:b/>
          <w:color w:val="000000"/>
        </w:rPr>
        <w:t>6</w:t>
      </w:r>
      <w:r w:rsidRPr="00AD6049">
        <w:rPr>
          <w:b/>
          <w:color w:val="000000"/>
        </w:rPr>
        <w:t xml:space="preserve"> года на следующие реквизиты: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AD6049">
        <w:rPr>
          <w:b/>
          <w:color w:val="000000"/>
        </w:rPr>
        <w:t xml:space="preserve">Расчетный счет </w:t>
      </w:r>
      <w:r w:rsidRPr="00AD6049">
        <w:rPr>
          <w:b/>
          <w:color w:val="000000"/>
          <w:u w:val="single"/>
        </w:rPr>
        <w:t>40302810600005000001</w:t>
      </w:r>
      <w:r w:rsidRPr="00AD6049">
        <w:rPr>
          <w:b/>
          <w:color w:val="000000"/>
        </w:rPr>
        <w:t xml:space="preserve"> в РКЦ Сургут г.Сургута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AD6049">
        <w:rPr>
          <w:b/>
          <w:color w:val="000000"/>
        </w:rPr>
        <w:t>БИК 047144000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AD6049">
        <w:rPr>
          <w:b/>
          <w:color w:val="000000"/>
        </w:rPr>
        <w:t>ОКТМО 71826000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AD6049">
        <w:rPr>
          <w:b/>
          <w:color w:val="000000"/>
        </w:rPr>
        <w:t>ИНН получателя 8617019983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AD6049">
        <w:rPr>
          <w:b/>
          <w:color w:val="000000"/>
        </w:rPr>
        <w:t>КПП получателя 861701001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AD6049">
        <w:rPr>
          <w:b/>
          <w:color w:val="000000"/>
        </w:rPr>
        <w:t>Получатель: департамент финансов администрации Сургутского района (департамент имущественных и земельных отношений администрации Сургутского района)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  <w:u w:val="single"/>
        </w:rPr>
      </w:pPr>
      <w:r w:rsidRPr="00AD6049">
        <w:rPr>
          <w:b/>
          <w:color w:val="000000"/>
          <w:u w:val="single"/>
        </w:rPr>
        <w:lastRenderedPageBreak/>
        <w:t>КБК 07000000000000000</w:t>
      </w:r>
      <w:r w:rsidR="00F056CA">
        <w:rPr>
          <w:b/>
          <w:color w:val="000000"/>
          <w:u w:val="single"/>
        </w:rPr>
        <w:t>510</w:t>
      </w:r>
      <w:r w:rsidRPr="00AD6049">
        <w:rPr>
          <w:b/>
          <w:color w:val="000000"/>
          <w:u w:val="single"/>
        </w:rPr>
        <w:t xml:space="preserve">. 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AD6049">
        <w:rPr>
          <w:b/>
          <w:color w:val="000000"/>
        </w:rPr>
        <w:t>л/с 016301903, тип средств 400 000, мероприятие 03.99.02.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AD6049">
        <w:rPr>
          <w:b/>
          <w:color w:val="000000"/>
        </w:rPr>
        <w:t xml:space="preserve">Документом, подтверждающим поступление задатка, является выписка со счета продавца. Платежи осуществляются в форме безналичного расчета в рублях. 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AD6049">
        <w:rPr>
          <w:b/>
          <w:color w:val="000000"/>
        </w:rPr>
        <w:t xml:space="preserve">В платежном поручении на перечисление суммы задатка необходимо указывать: </w:t>
      </w:r>
      <w:r w:rsidRPr="00AD6049">
        <w:rPr>
          <w:b/>
          <w:i/>
          <w:color w:val="000000"/>
        </w:rPr>
        <w:t>«Задаток за участие в аукционе по продаже земельного участка (местоположение или кадастровый номер участка)».</w:t>
      </w:r>
    </w:p>
    <w:p w:rsidR="00D43F3E" w:rsidRPr="00AD6049" w:rsidRDefault="00D43F3E" w:rsidP="00D43F3E">
      <w:pPr>
        <w:tabs>
          <w:tab w:val="left" w:pos="9360"/>
        </w:tabs>
        <w:jc w:val="both"/>
        <w:rPr>
          <w:b/>
          <w:color w:val="000000"/>
        </w:rPr>
      </w:pPr>
      <w:r w:rsidRPr="00AD6049">
        <w:rPr>
          <w:b/>
          <w:color w:val="000000"/>
        </w:rPr>
        <w:t>-----------------------------------------------------------------------------------------------</w:t>
      </w:r>
      <w:r w:rsidR="000F642B" w:rsidRPr="00AD6049">
        <w:rPr>
          <w:b/>
          <w:color w:val="000000"/>
        </w:rPr>
        <w:t>----------------------</w:t>
      </w:r>
    </w:p>
    <w:p w:rsidR="00D43F3E" w:rsidRPr="00AD6049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AD6049">
        <w:rPr>
          <w:b/>
          <w:color w:val="000000"/>
        </w:rPr>
        <w:t>Особое внимание уделить правильности заполнения платежного документа во избежание случаев не поступления сумм задатков действительному получателю денежных средств.</w:t>
      </w:r>
    </w:p>
    <w:p w:rsidR="00D43F3E" w:rsidRPr="00B0689B" w:rsidRDefault="00D43F3E" w:rsidP="00D43F3E">
      <w:pPr>
        <w:tabs>
          <w:tab w:val="left" w:pos="9360"/>
        </w:tabs>
        <w:jc w:val="both"/>
        <w:rPr>
          <w:b/>
          <w:color w:val="000000"/>
        </w:rPr>
      </w:pPr>
      <w:r w:rsidRPr="00AD6049">
        <w:rPr>
          <w:b/>
          <w:color w:val="000000"/>
        </w:rPr>
        <w:t>-----------------------------------------------------------------------------------------------</w:t>
      </w:r>
      <w:r w:rsidR="000F642B" w:rsidRPr="00AD6049">
        <w:rPr>
          <w:b/>
          <w:color w:val="000000"/>
        </w:rPr>
        <w:t>----------------------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Задаток, внесенный победителем конкурса, засчитывается в счет платежа, остальным участникам задаток возвращается в течение трех </w:t>
      </w:r>
      <w:r>
        <w:rPr>
          <w:color w:val="000000"/>
        </w:rPr>
        <w:t>рабочих</w:t>
      </w:r>
      <w:r w:rsidRPr="00B0689B">
        <w:rPr>
          <w:color w:val="000000"/>
        </w:rPr>
        <w:t xml:space="preserve"> дней со дня подписания протокола о результатах торгов. 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Заявители, признанные участниками аукциона и заявители, не допущенные к участию в аукционе, уведомляются     о      принятом      решении     на      следующий</w:t>
      </w:r>
      <w:r w:rsidRPr="00B0689B">
        <w:rPr>
          <w:color w:val="000000"/>
        </w:rPr>
        <w:tab/>
        <w:t xml:space="preserve"> день после оформления протокола приема заявок на участие в аукционе.</w:t>
      </w:r>
    </w:p>
    <w:p w:rsidR="00D43F3E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Организатор аукциона обязан вернуть внесенный задаток заявителю, не допущенному к участию в аукционе, в течение трех </w:t>
      </w:r>
      <w:r>
        <w:rPr>
          <w:color w:val="000000"/>
        </w:rPr>
        <w:t xml:space="preserve">рабочих </w:t>
      </w:r>
      <w:r w:rsidRPr="00B0689B">
        <w:rPr>
          <w:color w:val="000000"/>
        </w:rPr>
        <w:t xml:space="preserve">дней со дня оформления протокола приема заявок. </w:t>
      </w:r>
      <w:r w:rsidRPr="007B3316">
        <w:rPr>
          <w:color w:val="000000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</w:t>
      </w:r>
      <w:r>
        <w:rPr>
          <w:color w:val="000000"/>
        </w:rPr>
        <w:t>ст.39.11. Земельного кодекса РФ</w:t>
      </w:r>
      <w:r w:rsidRPr="007B3316">
        <w:rPr>
          <w:color w:val="000000"/>
        </w:rPr>
        <w:t>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 Организатор аукциона обязан возвратить внесенный задаток заявителю в течение трех </w:t>
      </w:r>
      <w:r>
        <w:rPr>
          <w:color w:val="000000"/>
        </w:rPr>
        <w:t xml:space="preserve">рабочих </w:t>
      </w:r>
      <w:r w:rsidRPr="00B0689B">
        <w:rPr>
          <w:color w:val="000000"/>
        </w:rPr>
        <w:t>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Победителем аукциона признается участник торгов, предложивший наибольшую цену.  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Результаты торгов оформляются протоколом, который является основанием для заключения с победителем торгов договора аренды земельного участка. Договор подлежит заключению в срок не ранее чем через десять дней со дня размещения информации о результатах торгов на официальном сайте Российской Федерации в сети «Интернет»</w:t>
      </w:r>
      <w:r w:rsidRPr="00716418">
        <w:rPr>
          <w:color w:val="000000"/>
        </w:rPr>
        <w:t xml:space="preserve"> </w:t>
      </w:r>
      <w:r>
        <w:rPr>
          <w:color w:val="000000"/>
        </w:rPr>
        <w:t>(</w:t>
      </w:r>
      <w:r>
        <w:rPr>
          <w:color w:val="000000"/>
          <w:lang w:val="en-US"/>
        </w:rPr>
        <w:t>www</w:t>
      </w:r>
      <w:r w:rsidRPr="00716418">
        <w:rPr>
          <w:color w:val="000000"/>
        </w:rPr>
        <w:t>.</w:t>
      </w:r>
      <w:r>
        <w:rPr>
          <w:color w:val="000000"/>
          <w:lang w:val="en-US"/>
        </w:rPr>
        <w:t>torgi</w:t>
      </w:r>
      <w:r w:rsidRPr="00716418">
        <w:rPr>
          <w:color w:val="000000"/>
        </w:rPr>
        <w:t>.</w:t>
      </w:r>
      <w:r>
        <w:rPr>
          <w:color w:val="000000"/>
          <w:lang w:val="en-US"/>
        </w:rPr>
        <w:t>gov</w:t>
      </w:r>
      <w:r w:rsidRPr="00716418"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)</w:t>
      </w:r>
      <w:r w:rsidRPr="00B0689B">
        <w:rPr>
          <w:color w:val="000000"/>
        </w:rPr>
        <w:t xml:space="preserve">. Договор заключается по утвержденной форме (образец представлен на официальном сайте Российской Федерации в сети «Интернет» и на сайте администрации Сургутского района). </w:t>
      </w:r>
    </w:p>
    <w:p w:rsidR="00D43F3E" w:rsidRDefault="00D43F3E" w:rsidP="00D43F3E">
      <w:pPr>
        <w:autoSpaceDE w:val="0"/>
        <w:autoSpaceDN w:val="0"/>
        <w:adjustRightInd w:val="0"/>
        <w:ind w:firstLine="540"/>
        <w:jc w:val="both"/>
      </w:pPr>
      <w: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</w:t>
      </w:r>
      <w:r>
        <w:lastRenderedPageBreak/>
        <w:t>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  <w:r w:rsidR="00ED4B37">
        <w:t xml:space="preserve"> </w:t>
      </w:r>
    </w:p>
    <w:p w:rsidR="00ED4B37" w:rsidRPr="00F056CA" w:rsidRDefault="00ED4B37" w:rsidP="00ED4B3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056CA">
        <w:rPr>
          <w:rFonts w:eastAsiaTheme="minorHAnsi"/>
          <w:bCs/>
          <w:lang w:eastAsia="en-US"/>
        </w:rPr>
        <w:t>В случае, если в течение тридцати дней со дня направления победителю аукциона проекта договора, последним договор не был подписаны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</w:t>
      </w:r>
    </w:p>
    <w:p w:rsidR="00D43F3E" w:rsidRPr="00F056CA" w:rsidRDefault="00D43F3E" w:rsidP="00D43F3E">
      <w:pPr>
        <w:jc w:val="both"/>
        <w:rPr>
          <w:color w:val="000000"/>
        </w:rPr>
      </w:pPr>
      <w:r w:rsidRPr="00F056CA">
        <w:rPr>
          <w:color w:val="000000"/>
        </w:rPr>
        <w:t xml:space="preserve">Условия и сроки платежа – ежегодно, при этом первый платеж уплачивается в течение 10 рабочих дней с момента </w:t>
      </w:r>
      <w:r w:rsidR="00F056CA" w:rsidRPr="00F056CA">
        <w:rPr>
          <w:color w:val="000000"/>
        </w:rPr>
        <w:t>подписания</w:t>
      </w:r>
      <w:r w:rsidRPr="00F056CA">
        <w:rPr>
          <w:color w:val="000000"/>
        </w:rPr>
        <w:t xml:space="preserve"> договора аренды, последующие платежи </w:t>
      </w:r>
      <w:r w:rsidR="00F056CA" w:rsidRPr="00F056CA">
        <w:t xml:space="preserve">вносятся ежеквартально в размере расчитанном пропорционально годовой арендной плате: </w:t>
      </w:r>
      <w:r w:rsidR="00F056CA" w:rsidRPr="00F056CA">
        <w:rPr>
          <w:lang w:val="en-US"/>
        </w:rPr>
        <w:t>I</w:t>
      </w:r>
      <w:r w:rsidR="00F056CA" w:rsidRPr="00F056CA">
        <w:t xml:space="preserve"> кв. – до 25 марта; </w:t>
      </w:r>
      <w:r w:rsidR="00F056CA" w:rsidRPr="00F056CA">
        <w:rPr>
          <w:lang w:val="en-US"/>
        </w:rPr>
        <w:t>II</w:t>
      </w:r>
      <w:r w:rsidR="00F056CA" w:rsidRPr="00F056CA">
        <w:t xml:space="preserve"> кв. – до 25 июня; </w:t>
      </w:r>
      <w:r w:rsidR="00F056CA" w:rsidRPr="00F056CA">
        <w:rPr>
          <w:lang w:val="en-US"/>
        </w:rPr>
        <w:t>III</w:t>
      </w:r>
      <w:r w:rsidR="00F056CA" w:rsidRPr="00F056CA">
        <w:t xml:space="preserve"> кв. – до 25 сентября; </w:t>
      </w:r>
      <w:r w:rsidR="00F056CA" w:rsidRPr="00F056CA">
        <w:rPr>
          <w:lang w:val="en-US"/>
        </w:rPr>
        <w:t>IV</w:t>
      </w:r>
      <w:r w:rsidR="00F056CA" w:rsidRPr="00F056CA">
        <w:t xml:space="preserve"> кв. – до 25 ноября.</w:t>
      </w:r>
    </w:p>
    <w:p w:rsidR="00D43F3E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Организатор аукциона вправе отказаться от проведения аукциона</w:t>
      </w:r>
      <w:r w:rsidR="00AD6049">
        <w:rPr>
          <w:color w:val="000000"/>
        </w:rPr>
        <w:t>, при наличии оснований, предусмотренных п.8 ст.39.11 Земельного кодекса РФ</w:t>
      </w:r>
      <w:r w:rsidRPr="00B0689B">
        <w:rPr>
          <w:color w:val="000000"/>
        </w:rPr>
        <w:t xml:space="preserve">. Извещение об отказе в проведении аукциона опубликовывается в течение трех дней в том же периодическом издании и на официальном сайте в сети «Интернет», в которых опубликовано извещение о проведении аукциона. </w:t>
      </w:r>
    </w:p>
    <w:p w:rsidR="00D2227A" w:rsidRPr="00D2227A" w:rsidRDefault="00D2227A" w:rsidP="00D2227A">
      <w:pPr>
        <w:pStyle w:val="a4"/>
        <w:ind w:firstLine="708"/>
        <w:jc w:val="both"/>
        <w:rPr>
          <w:sz w:val="24"/>
          <w:szCs w:val="24"/>
        </w:rPr>
      </w:pPr>
      <w:r w:rsidRPr="00B91499">
        <w:rPr>
          <w:color w:val="000000"/>
          <w:sz w:val="24"/>
          <w:szCs w:val="24"/>
        </w:rPr>
        <w:t xml:space="preserve">Порядок проведения аукциона: Участникам раздаются карточки с индивидуальным регистрационным номером. Аукционист объявляет начальную цену аукциона, «шаг» аукциона, и предлагает участникам назначить более высокую цену. Поднятие карточки вверх означает намерение участника назначить более высокую цену от ранее предложенной. </w:t>
      </w:r>
      <w:r w:rsidRPr="00B91499">
        <w:rPr>
          <w:sz w:val="24"/>
          <w:szCs w:val="24"/>
        </w:rPr>
        <w:t xml:space="preserve">Поднятие карточки вверх означает намерение участника сделать один «шаг» в сторону увеличения ранее названной цены. </w:t>
      </w:r>
      <w:r w:rsidRPr="00B91499">
        <w:rPr>
          <w:color w:val="000000"/>
          <w:sz w:val="24"/>
          <w:szCs w:val="24"/>
        </w:rPr>
        <w:t>Аукцион продолжается до тех пор пока аукционист трижды не объявит предложенную цену. Победителем аукциона является участник, назначивший наибольшую цену.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43F3E" w:rsidRPr="007B3316" w:rsidRDefault="00D43F3E" w:rsidP="00D43F3E">
      <w:pPr>
        <w:ind w:firstLine="708"/>
        <w:jc w:val="both"/>
        <w:rPr>
          <w:color w:val="000000"/>
        </w:rPr>
      </w:pPr>
      <w:r w:rsidRPr="00B0689B">
        <w:t>Юридические и физические лица, желающие принять участие в аукционе, могут получить типовую форму заявки на участие в аукционе, форму договора купли – продажи (аренды) земельного участка, ознакомиться со всеми материалами дела по объекту аукциона, а также с порядком допуска претендентов к участию в аукционе и проведения аукциона по адресу: г. Сургут, ул. Мелик – Карамова дом 37/1,</w:t>
      </w:r>
      <w:r>
        <w:t xml:space="preserve"> 3</w:t>
      </w:r>
      <w:r w:rsidRPr="00B0689B">
        <w:t xml:space="preserve"> этаж, кабине</w:t>
      </w:r>
      <w:r>
        <w:t>т 308, 309</w:t>
      </w:r>
      <w:r w:rsidRPr="00B0689B">
        <w:t>, или по тел.: 529</w:t>
      </w:r>
      <w:r>
        <w:t>-</w:t>
      </w:r>
      <w:r w:rsidRPr="00B0689B">
        <w:t>109</w:t>
      </w:r>
      <w:r>
        <w:t>, 529-107</w:t>
      </w:r>
      <w:r w:rsidRPr="00B0689B">
        <w:t>, а также на сайт</w:t>
      </w:r>
      <w:r>
        <w:t>ах</w:t>
      </w:r>
      <w:r w:rsidRPr="00B0689B">
        <w:t xml:space="preserve"> </w:t>
      </w:r>
      <w:hyperlink r:id="rId5" w:history="1">
        <w:r w:rsidRPr="003C00DD">
          <w:rPr>
            <w:rStyle w:val="a3"/>
            <w:lang w:val="en-US"/>
          </w:rPr>
          <w:t>www</w:t>
        </w:r>
        <w:r w:rsidRPr="003C00DD">
          <w:rPr>
            <w:rStyle w:val="a3"/>
          </w:rPr>
          <w:t>.</w:t>
        </w:r>
        <w:r w:rsidRPr="003C00DD">
          <w:rPr>
            <w:rStyle w:val="a3"/>
            <w:lang w:val="en-US"/>
          </w:rPr>
          <w:t>torgi</w:t>
        </w:r>
        <w:r w:rsidRPr="003C00DD">
          <w:rPr>
            <w:rStyle w:val="a3"/>
          </w:rPr>
          <w:t>.</w:t>
        </w:r>
        <w:r w:rsidRPr="003C00DD">
          <w:rPr>
            <w:rStyle w:val="a3"/>
            <w:lang w:val="en-US"/>
          </w:rPr>
          <w:t>gov</w:t>
        </w:r>
        <w:r w:rsidRPr="003C00DD">
          <w:rPr>
            <w:rStyle w:val="a3"/>
          </w:rPr>
          <w:t>.</w:t>
        </w:r>
        <w:r w:rsidRPr="003C00DD">
          <w:rPr>
            <w:rStyle w:val="a3"/>
            <w:lang w:val="en-US"/>
          </w:rPr>
          <w:t>ru</w:t>
        </w:r>
      </w:hyperlink>
      <w:r>
        <w:t>,</w:t>
      </w:r>
      <w:r w:rsidRPr="007B3316">
        <w:t xml:space="preserve"> </w:t>
      </w:r>
      <w:hyperlink r:id="rId6" w:history="1">
        <w:r w:rsidR="00AD6049" w:rsidRPr="0067651B">
          <w:rPr>
            <w:rStyle w:val="a3"/>
            <w:lang w:val="en-US"/>
          </w:rPr>
          <w:t>www</w:t>
        </w:r>
        <w:r w:rsidR="00AD6049" w:rsidRPr="0067651B">
          <w:rPr>
            <w:rStyle w:val="a3"/>
          </w:rPr>
          <w:t>.</w:t>
        </w:r>
        <w:r w:rsidR="00AD6049" w:rsidRPr="0067651B">
          <w:rPr>
            <w:rStyle w:val="a3"/>
            <w:lang w:val="en-US"/>
          </w:rPr>
          <w:t>admsr</w:t>
        </w:r>
        <w:r w:rsidR="00AD6049" w:rsidRPr="0067651B">
          <w:rPr>
            <w:rStyle w:val="a3"/>
          </w:rPr>
          <w:t>.</w:t>
        </w:r>
        <w:r w:rsidR="00AD6049" w:rsidRPr="0067651B">
          <w:rPr>
            <w:rStyle w:val="a3"/>
            <w:lang w:val="en-US"/>
          </w:rPr>
          <w:t>ru</w:t>
        </w:r>
      </w:hyperlink>
      <w:r w:rsidR="00AD6049">
        <w:t xml:space="preserve">, </w:t>
      </w:r>
      <w:r w:rsidR="00AD6049">
        <w:rPr>
          <w:lang w:val="en-US"/>
        </w:rPr>
        <w:t>www</w:t>
      </w:r>
      <w:r w:rsidR="00AD6049" w:rsidRPr="00AD6049">
        <w:t>.</w:t>
      </w:r>
      <w:r w:rsidR="00AD6049">
        <w:rPr>
          <w:lang w:val="en-US"/>
        </w:rPr>
        <w:t>sp</w:t>
      </w:r>
      <w:r w:rsidR="00AD6049" w:rsidRPr="00AD6049">
        <w:t>-</w:t>
      </w:r>
      <w:r w:rsidR="00AD6049">
        <w:rPr>
          <w:lang w:val="en-US"/>
        </w:rPr>
        <w:t>sun</w:t>
      </w:r>
      <w:r w:rsidR="00AD6049" w:rsidRPr="00AD6049">
        <w:t>.</w:t>
      </w:r>
      <w:r w:rsidR="00AD6049">
        <w:rPr>
          <w:lang w:val="en-US"/>
        </w:rPr>
        <w:t>ru</w:t>
      </w:r>
      <w:r w:rsidRPr="007B3316">
        <w:t>.</w:t>
      </w:r>
    </w:p>
    <w:p w:rsidR="00D43F3E" w:rsidRDefault="00D43F3E" w:rsidP="00D43F3E">
      <w:pPr>
        <w:pStyle w:val="a4"/>
        <w:jc w:val="both"/>
        <w:rPr>
          <w:b/>
          <w:color w:val="000000"/>
          <w:sz w:val="22"/>
          <w:szCs w:val="22"/>
          <w:u w:val="single"/>
        </w:rPr>
      </w:pPr>
    </w:p>
    <w:p w:rsidR="00D43F3E" w:rsidRPr="00ED4B37" w:rsidRDefault="00D43F3E" w:rsidP="00ED4B37">
      <w:pPr>
        <w:pStyle w:val="a4"/>
        <w:jc w:val="both"/>
        <w:rPr>
          <w:b/>
          <w:color w:val="000000"/>
          <w:sz w:val="22"/>
          <w:szCs w:val="22"/>
          <w:u w:val="single"/>
        </w:rPr>
      </w:pPr>
      <w:r w:rsidRPr="002A657D">
        <w:rPr>
          <w:b/>
          <w:color w:val="000000"/>
          <w:sz w:val="22"/>
          <w:szCs w:val="22"/>
          <w:u w:val="single"/>
        </w:rPr>
        <w:t>П</w:t>
      </w:r>
      <w:r>
        <w:rPr>
          <w:b/>
          <w:color w:val="000000"/>
          <w:sz w:val="22"/>
          <w:szCs w:val="22"/>
          <w:u w:val="single"/>
        </w:rPr>
        <w:t>РИЛОЖЕНИЕ</w:t>
      </w:r>
      <w:r w:rsidR="00ED4B37">
        <w:rPr>
          <w:b/>
          <w:color w:val="000000"/>
          <w:sz w:val="22"/>
          <w:szCs w:val="22"/>
          <w:u w:val="single"/>
        </w:rPr>
        <w:t>:</w:t>
      </w:r>
      <w:r w:rsidRPr="00F85FD4">
        <w:rPr>
          <w:rFonts w:eastAsia="Calibri"/>
          <w:b/>
          <w:lang w:eastAsia="en-US"/>
        </w:rPr>
        <w:t xml:space="preserve"> </w:t>
      </w:r>
    </w:p>
    <w:p w:rsidR="00E963D6" w:rsidRDefault="00E963D6" w:rsidP="00E963D6">
      <w:pPr>
        <w:pStyle w:val="a4"/>
        <w:jc w:val="both"/>
        <w:rPr>
          <w:b/>
          <w:color w:val="000000"/>
          <w:sz w:val="22"/>
          <w:szCs w:val="22"/>
          <w:u w:val="single"/>
        </w:rPr>
      </w:pPr>
    </w:p>
    <w:p w:rsidR="00E963D6" w:rsidRPr="002A657D" w:rsidRDefault="00E963D6" w:rsidP="00E963D6">
      <w:pPr>
        <w:pStyle w:val="a4"/>
        <w:jc w:val="both"/>
        <w:rPr>
          <w:b/>
          <w:color w:val="000000"/>
          <w:sz w:val="22"/>
          <w:szCs w:val="22"/>
          <w:u w:val="single"/>
        </w:rPr>
      </w:pPr>
      <w:r w:rsidRPr="002A657D">
        <w:rPr>
          <w:b/>
          <w:color w:val="000000"/>
          <w:sz w:val="22"/>
          <w:szCs w:val="22"/>
          <w:u w:val="single"/>
        </w:rPr>
        <w:t>1.Проект договора аренды земельного участка, заключаемого по результатам аукциона</w:t>
      </w:r>
    </w:p>
    <w:p w:rsidR="00E963D6" w:rsidRDefault="00E963D6" w:rsidP="00E963D6">
      <w:pPr>
        <w:jc w:val="center"/>
        <w:rPr>
          <w:b/>
          <w:sz w:val="28"/>
          <w:szCs w:val="28"/>
        </w:rPr>
      </w:pPr>
    </w:p>
    <w:p w:rsidR="00D2227A" w:rsidRPr="00FC79FC" w:rsidRDefault="00D2227A" w:rsidP="00D2227A">
      <w:pPr>
        <w:keepNext/>
        <w:spacing w:line="20" w:lineRule="atLeast"/>
        <w:jc w:val="center"/>
        <w:outlineLvl w:val="0"/>
        <w:rPr>
          <w:rFonts w:eastAsia="Calibri"/>
          <w:b/>
          <w:bCs/>
          <w:noProof/>
          <w:sz w:val="22"/>
          <w:szCs w:val="22"/>
          <w:lang w:eastAsia="en-US"/>
        </w:rPr>
      </w:pPr>
      <w:r w:rsidRPr="00FC79FC">
        <w:rPr>
          <w:rFonts w:eastAsia="Calibri"/>
          <w:b/>
          <w:bCs/>
          <w:noProof/>
          <w:sz w:val="22"/>
          <w:szCs w:val="22"/>
          <w:lang w:eastAsia="en-US"/>
        </w:rPr>
        <w:t>ДОГОВОР АРЕНДЫ ЗЕМЕЛЬНОГО УЧАСТКА</w:t>
      </w:r>
    </w:p>
    <w:p w:rsidR="00D2227A" w:rsidRPr="00FC79FC" w:rsidRDefault="00D2227A" w:rsidP="00D2227A">
      <w:pPr>
        <w:keepNext/>
        <w:tabs>
          <w:tab w:val="center" w:pos="5032"/>
          <w:tab w:val="left" w:pos="7770"/>
        </w:tabs>
        <w:spacing w:line="20" w:lineRule="atLeast"/>
        <w:outlineLvl w:val="2"/>
        <w:rPr>
          <w:rFonts w:eastAsia="Calibri"/>
          <w:b/>
          <w:bCs/>
          <w:noProof/>
          <w:sz w:val="22"/>
          <w:szCs w:val="22"/>
          <w:lang w:eastAsia="en-US"/>
        </w:rPr>
      </w:pPr>
      <w:r w:rsidRPr="00FC79FC">
        <w:rPr>
          <w:rFonts w:eastAsia="Calibri"/>
          <w:b/>
          <w:bCs/>
          <w:noProof/>
          <w:sz w:val="22"/>
          <w:szCs w:val="22"/>
          <w:lang w:eastAsia="en-US"/>
        </w:rPr>
        <w:tab/>
      </w:r>
      <w:r w:rsidRPr="00FC79FC">
        <w:rPr>
          <w:rFonts w:eastAsia="Calibri"/>
          <w:b/>
          <w:bCs/>
          <w:noProof/>
          <w:sz w:val="22"/>
          <w:szCs w:val="22"/>
          <w:lang w:eastAsia="en-US"/>
        </w:rPr>
        <w:tab/>
      </w:r>
    </w:p>
    <w:p w:rsidR="00D2227A" w:rsidRPr="00FC79FC" w:rsidRDefault="00D2227A" w:rsidP="00D2227A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№ _________ от_______________.</w:t>
      </w:r>
    </w:p>
    <w:p w:rsidR="00D2227A" w:rsidRPr="00FC79FC" w:rsidRDefault="00D2227A" w:rsidP="00D2227A">
      <w:pPr>
        <w:spacing w:line="20" w:lineRule="atLeast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 xml:space="preserve"> </w:t>
      </w:r>
    </w:p>
    <w:p w:rsidR="00D2227A" w:rsidRPr="00FC79FC" w:rsidRDefault="00D2227A" w:rsidP="00D2227A">
      <w:pPr>
        <w:spacing w:line="20" w:lineRule="atLeast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 xml:space="preserve">Администрация </w:t>
      </w:r>
      <w:r>
        <w:rPr>
          <w:rFonts w:eastAsia="Calibri"/>
          <w:sz w:val="22"/>
          <w:szCs w:val="22"/>
          <w:lang w:eastAsia="en-US"/>
        </w:rPr>
        <w:t xml:space="preserve">городского (сельского) поселения </w:t>
      </w:r>
      <w:r w:rsidRPr="00FC79FC">
        <w:rPr>
          <w:rFonts w:eastAsia="Calibri"/>
          <w:sz w:val="22"/>
          <w:szCs w:val="22"/>
          <w:lang w:eastAsia="en-US"/>
        </w:rPr>
        <w:t xml:space="preserve">_________, именуемая в дальнейшем «Арендодатель», в лице главы </w:t>
      </w:r>
      <w:r>
        <w:rPr>
          <w:rFonts w:eastAsia="Calibri"/>
          <w:sz w:val="22"/>
          <w:szCs w:val="22"/>
          <w:lang w:eastAsia="en-US"/>
        </w:rPr>
        <w:t xml:space="preserve">администрации городского (сельского) поселения </w:t>
      </w:r>
      <w:r w:rsidRPr="00FC79FC">
        <w:rPr>
          <w:rFonts w:eastAsia="Calibri"/>
          <w:sz w:val="22"/>
          <w:szCs w:val="22"/>
          <w:lang w:eastAsia="en-US"/>
        </w:rPr>
        <w:t xml:space="preserve">_________________ </w:t>
      </w:r>
      <w:r w:rsidRPr="00FC79FC">
        <w:rPr>
          <w:rFonts w:eastAsia="Calibri"/>
          <w:b/>
          <w:sz w:val="22"/>
          <w:szCs w:val="22"/>
          <w:lang w:eastAsia="en-US"/>
        </w:rPr>
        <w:t>________________________</w:t>
      </w:r>
      <w:r w:rsidRPr="00FC79FC">
        <w:rPr>
          <w:rFonts w:eastAsia="Calibri"/>
          <w:sz w:val="22"/>
          <w:szCs w:val="22"/>
          <w:lang w:eastAsia="en-US"/>
        </w:rPr>
        <w:t xml:space="preserve">, действующей на основании Устава администрации </w:t>
      </w:r>
      <w:r>
        <w:rPr>
          <w:rFonts w:eastAsia="Calibri"/>
          <w:sz w:val="22"/>
          <w:szCs w:val="22"/>
          <w:lang w:eastAsia="en-US"/>
        </w:rPr>
        <w:t>городского (сельского) поселения ____________________</w:t>
      </w:r>
      <w:r w:rsidRPr="00FC79FC">
        <w:rPr>
          <w:rFonts w:eastAsia="Calibri"/>
          <w:sz w:val="22"/>
          <w:szCs w:val="22"/>
          <w:lang w:eastAsia="en-US"/>
        </w:rPr>
        <w:t xml:space="preserve">, с одной стороны, и __________________, именуемое в дальнейшем «Арендатор», в лице </w:t>
      </w:r>
      <w:r w:rsidRPr="00FC79FC">
        <w:rPr>
          <w:rFonts w:eastAsia="Calibri"/>
          <w:b/>
          <w:sz w:val="22"/>
          <w:szCs w:val="22"/>
          <w:lang w:eastAsia="en-US"/>
        </w:rPr>
        <w:t>_____________________________</w:t>
      </w:r>
      <w:r w:rsidRPr="00FC79FC">
        <w:rPr>
          <w:rFonts w:eastAsia="Calibri"/>
          <w:sz w:val="22"/>
          <w:szCs w:val="22"/>
          <w:lang w:eastAsia="en-US"/>
        </w:rPr>
        <w:t>, действующего на основании ____________________, с другой стороны, заключили настоящий договор о нижеследующем:</w:t>
      </w:r>
    </w:p>
    <w:p w:rsidR="00D2227A" w:rsidRPr="00FC79FC" w:rsidRDefault="00D2227A" w:rsidP="00D2227A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1.ПРЕДМЕТ ДОГОВОРА </w:t>
      </w:r>
    </w:p>
    <w:p w:rsidR="00D2227A" w:rsidRPr="00FC79FC" w:rsidRDefault="00D2227A" w:rsidP="00D2227A">
      <w:pPr>
        <w:spacing w:line="20" w:lineRule="atLeast"/>
        <w:jc w:val="center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lastRenderedPageBreak/>
        <w:t>1.1</w:t>
      </w:r>
      <w:r w:rsidRPr="00FC79FC">
        <w:rPr>
          <w:rFonts w:eastAsia="Calibri"/>
          <w:sz w:val="22"/>
          <w:szCs w:val="22"/>
          <w:lang w:eastAsia="en-US"/>
        </w:rPr>
        <w:t xml:space="preserve">. На основании постановления администрации </w:t>
      </w:r>
      <w:r>
        <w:rPr>
          <w:rFonts w:eastAsia="Calibri"/>
          <w:sz w:val="22"/>
          <w:szCs w:val="22"/>
          <w:lang w:eastAsia="en-US"/>
        </w:rPr>
        <w:t xml:space="preserve">городского (сельского) поселения </w:t>
      </w:r>
      <w:r w:rsidRPr="00FC79FC">
        <w:rPr>
          <w:rFonts w:eastAsia="Calibri"/>
          <w:sz w:val="22"/>
          <w:szCs w:val="22"/>
          <w:lang w:eastAsia="en-US"/>
        </w:rPr>
        <w:t xml:space="preserve"> _________ от _____________ за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>№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________</w:t>
      </w:r>
      <w:r w:rsidRPr="00FC79FC">
        <w:rPr>
          <w:rFonts w:eastAsia="Calibri"/>
          <w:sz w:val="22"/>
          <w:szCs w:val="22"/>
          <w:lang w:eastAsia="en-US"/>
        </w:rPr>
        <w:t xml:space="preserve">, протокола рассмотрения заявок на участие в аукционе (итогового протокола акциона) от ____________ № ______, Арендодатель передаёт, а Арендатор принимает за плату во временное владение и использование земельный участок, относящийся к категории земель </w:t>
      </w:r>
      <w:r w:rsidRPr="00FC79FC">
        <w:rPr>
          <w:rFonts w:eastAsia="Calibri"/>
          <w:b/>
          <w:sz w:val="22"/>
          <w:szCs w:val="22"/>
          <w:lang w:eastAsia="en-US"/>
        </w:rPr>
        <w:t>«__________________»</w:t>
      </w:r>
      <w:r w:rsidRPr="00FC79FC">
        <w:rPr>
          <w:rFonts w:eastAsia="Calibri"/>
          <w:sz w:val="22"/>
          <w:szCs w:val="22"/>
          <w:lang w:eastAsia="en-US"/>
        </w:rPr>
        <w:t>, кадастровый номер __________________,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>общей площадью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– _____________ га</w:t>
      </w:r>
      <w:r w:rsidRPr="00FC79FC">
        <w:rPr>
          <w:rFonts w:eastAsia="Calibri"/>
          <w:sz w:val="22"/>
          <w:szCs w:val="22"/>
          <w:lang w:eastAsia="en-US"/>
        </w:rPr>
        <w:t>,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 xml:space="preserve">расположенный по адресу: </w:t>
      </w:r>
      <w:r w:rsidRPr="00FC79FC">
        <w:rPr>
          <w:rFonts w:eastAsia="Calibri"/>
          <w:b/>
          <w:sz w:val="22"/>
          <w:szCs w:val="22"/>
          <w:lang w:eastAsia="en-US"/>
        </w:rPr>
        <w:t xml:space="preserve">Тюменская область, Ханты-Мансийский автономный округ – Югра, Сургутский район, ________________________, </w:t>
      </w:r>
      <w:r w:rsidRPr="00FC79FC">
        <w:rPr>
          <w:rFonts w:eastAsia="Calibri"/>
          <w:sz w:val="22"/>
          <w:szCs w:val="22"/>
          <w:lang w:eastAsia="en-US"/>
        </w:rPr>
        <w:t xml:space="preserve">в целях использования </w:t>
      </w:r>
      <w:r w:rsidRPr="00FC79FC">
        <w:rPr>
          <w:rFonts w:eastAsia="Calibri"/>
          <w:b/>
          <w:sz w:val="22"/>
          <w:szCs w:val="22"/>
          <w:lang w:eastAsia="en-US"/>
        </w:rPr>
        <w:t>___________________________</w:t>
      </w:r>
      <w:r w:rsidRPr="00FC79FC">
        <w:rPr>
          <w:rFonts w:eastAsia="Calibri"/>
          <w:sz w:val="22"/>
          <w:szCs w:val="22"/>
          <w:lang w:eastAsia="en-US"/>
        </w:rPr>
        <w:t xml:space="preserve">. </w:t>
      </w:r>
    </w:p>
    <w:p w:rsidR="00D2227A" w:rsidRPr="00FC79FC" w:rsidRDefault="00D2227A" w:rsidP="00D2227A">
      <w:pPr>
        <w:spacing w:line="2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1.2.</w:t>
      </w:r>
      <w:r w:rsidRPr="00FC79FC">
        <w:rPr>
          <w:rFonts w:eastAsia="Calibri"/>
          <w:sz w:val="22"/>
          <w:szCs w:val="22"/>
          <w:lang w:eastAsia="en-US"/>
        </w:rPr>
        <w:t xml:space="preserve"> Границы земельного участка обозначены в кадастровом паспорте земельного участка. </w:t>
      </w:r>
    </w:p>
    <w:p w:rsidR="00D2227A" w:rsidRPr="00FC79FC" w:rsidRDefault="00D2227A" w:rsidP="00D2227A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1.3.</w:t>
      </w:r>
      <w:r w:rsidRPr="00FC79FC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>Приведённое описание участка является окончательным и подлежит изменению только с согласия Арендодателя.</w:t>
      </w:r>
    </w:p>
    <w:p w:rsidR="00D2227A" w:rsidRPr="00FC79FC" w:rsidRDefault="00D2227A" w:rsidP="00D2227A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1.4. </w:t>
      </w:r>
      <w:r w:rsidRPr="00FC79FC">
        <w:rPr>
          <w:rFonts w:eastAsia="Calibri"/>
          <w:sz w:val="22"/>
          <w:szCs w:val="22"/>
          <w:lang w:eastAsia="en-US"/>
        </w:rPr>
        <w:t xml:space="preserve">На момент подписания Договора, земельный участок не заложен, не арестован, не передан в аренду или постоянное (бессрочное) пользование, не обременён иными правами третьих лиц.                                                                                                                </w:t>
      </w:r>
    </w:p>
    <w:p w:rsidR="00D2227A" w:rsidRPr="00FC79FC" w:rsidRDefault="00D2227A" w:rsidP="00D2227A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1.5.</w:t>
      </w:r>
      <w:r w:rsidRPr="00FC79FC">
        <w:rPr>
          <w:rFonts w:eastAsia="Calibri"/>
          <w:sz w:val="22"/>
          <w:szCs w:val="22"/>
          <w:lang w:eastAsia="en-US"/>
        </w:rPr>
        <w:t xml:space="preserve"> Настоящий договор заключен сроком на </w:t>
      </w:r>
      <w:r w:rsidRPr="00AD6049">
        <w:rPr>
          <w:rFonts w:eastAsia="Calibri"/>
          <w:sz w:val="22"/>
          <w:szCs w:val="22"/>
          <w:lang w:eastAsia="en-US"/>
        </w:rPr>
        <w:t xml:space="preserve">____ </w:t>
      </w:r>
      <w:r>
        <w:rPr>
          <w:rFonts w:eastAsia="Calibri"/>
          <w:sz w:val="22"/>
          <w:szCs w:val="22"/>
          <w:lang w:eastAsia="en-US"/>
        </w:rPr>
        <w:t xml:space="preserve">лет </w:t>
      </w:r>
      <w:r w:rsidRPr="00FC79FC">
        <w:rPr>
          <w:rFonts w:eastAsia="Calibri"/>
          <w:sz w:val="22"/>
          <w:szCs w:val="22"/>
          <w:lang w:eastAsia="en-US"/>
        </w:rPr>
        <w:t>и</w:t>
      </w:r>
      <w:r w:rsidRPr="00FC79FC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>вступает в силу с момента государственной регистрации Договора.</w:t>
      </w:r>
    </w:p>
    <w:p w:rsidR="00D2227A" w:rsidRPr="00FC79FC" w:rsidRDefault="00D2227A" w:rsidP="00D2227A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numPr>
          <w:ilvl w:val="0"/>
          <w:numId w:val="10"/>
        </w:numPr>
        <w:spacing w:after="160" w:line="20" w:lineRule="atLeast"/>
        <w:ind w:left="0" w:firstLine="0"/>
        <w:jc w:val="center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АРЕНДНАЯ ПЛАТА.</w:t>
      </w:r>
    </w:p>
    <w:p w:rsidR="00D2227A" w:rsidRPr="00FC79FC" w:rsidRDefault="00D2227A" w:rsidP="00D2227A">
      <w:pPr>
        <w:spacing w:line="20" w:lineRule="atLeast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numPr>
          <w:ilvl w:val="0"/>
          <w:numId w:val="11"/>
        </w:numPr>
        <w:spacing w:line="20" w:lineRule="atLeast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 xml:space="preserve">Размер ежегодной арендной платы определен в размере равном начальной цене предмета аукциона (цены, сложившейся по результатам аукциона) и составляет _______________________ рублей. Арендная плата начисляется </w:t>
      </w:r>
      <w:r>
        <w:rPr>
          <w:rFonts w:eastAsia="Calibri"/>
          <w:sz w:val="22"/>
          <w:szCs w:val="22"/>
          <w:lang w:eastAsia="en-US"/>
        </w:rPr>
        <w:t>с даты государственной регистрации Договора</w:t>
      </w:r>
      <w:r w:rsidRPr="00FC79FC">
        <w:rPr>
          <w:rFonts w:eastAsia="Calibri"/>
          <w:sz w:val="22"/>
          <w:szCs w:val="22"/>
          <w:lang w:eastAsia="en-US"/>
        </w:rPr>
        <w:t xml:space="preserve">. Первый платёж по Договору производится в течении 10 рабочих дней с момента </w:t>
      </w:r>
      <w:r>
        <w:rPr>
          <w:rFonts w:eastAsia="Calibri"/>
          <w:sz w:val="22"/>
          <w:szCs w:val="22"/>
          <w:lang w:eastAsia="en-US"/>
        </w:rPr>
        <w:t>подписания</w:t>
      </w:r>
      <w:r w:rsidRPr="00FC79FC">
        <w:rPr>
          <w:rFonts w:eastAsia="Calibri"/>
          <w:sz w:val="22"/>
          <w:szCs w:val="22"/>
          <w:lang w:eastAsia="en-US"/>
        </w:rPr>
        <w:t xml:space="preserve"> Договора. Сумма первого платежа к оплате с зачетом суммы внесенного арендатором задатка в размере ____________________ рублей, составляет ______________________________ рублей.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2.2.</w:t>
      </w:r>
      <w:r w:rsidRPr="00FC79FC">
        <w:rPr>
          <w:rFonts w:eastAsia="Calibri"/>
          <w:sz w:val="22"/>
          <w:szCs w:val="22"/>
          <w:lang w:eastAsia="en-US"/>
        </w:rPr>
        <w:t xml:space="preserve"> Размер ежегодной арендной платы, сложившийся согласно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 xml:space="preserve">Аукционной документации не может быть изменен Арендодателем.  </w:t>
      </w:r>
    </w:p>
    <w:p w:rsidR="00D2227A" w:rsidRPr="00FC79FC" w:rsidRDefault="00D2227A" w:rsidP="00D2227A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2.3. </w:t>
      </w:r>
      <w:r w:rsidRPr="00FC79FC">
        <w:rPr>
          <w:rFonts w:eastAsia="Calibri"/>
          <w:sz w:val="22"/>
          <w:szCs w:val="22"/>
          <w:lang w:eastAsia="en-US"/>
        </w:rPr>
        <w:t xml:space="preserve">Последующие платежи вносятся Арендатором ежеквартально в размере ___________________ рублей, рассчитанном пропорционально годовой арендной плате, в следующие сроки: </w:t>
      </w:r>
      <w:r w:rsidRPr="00FC79FC">
        <w:rPr>
          <w:rFonts w:eastAsia="Calibri"/>
          <w:b/>
          <w:sz w:val="22"/>
          <w:szCs w:val="22"/>
          <w:lang w:val="en-US" w:eastAsia="en-US"/>
        </w:rPr>
        <w:t>I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кв</w:t>
      </w:r>
      <w:r w:rsidRPr="00FC79FC">
        <w:rPr>
          <w:rFonts w:eastAsia="Calibri"/>
          <w:sz w:val="22"/>
          <w:szCs w:val="22"/>
          <w:lang w:eastAsia="en-US"/>
        </w:rPr>
        <w:t xml:space="preserve">. – до </w:t>
      </w:r>
      <w:r w:rsidRPr="00FC79FC">
        <w:rPr>
          <w:rFonts w:eastAsia="Calibri"/>
          <w:b/>
          <w:sz w:val="22"/>
          <w:szCs w:val="22"/>
          <w:lang w:eastAsia="en-US"/>
        </w:rPr>
        <w:t>25 марта</w:t>
      </w:r>
      <w:r w:rsidRPr="00FC79FC">
        <w:rPr>
          <w:rFonts w:eastAsia="Calibri"/>
          <w:sz w:val="22"/>
          <w:szCs w:val="22"/>
          <w:lang w:eastAsia="en-US"/>
        </w:rPr>
        <w:t xml:space="preserve">, </w:t>
      </w:r>
      <w:r w:rsidRPr="00FC79FC">
        <w:rPr>
          <w:rFonts w:eastAsia="Calibri"/>
          <w:b/>
          <w:sz w:val="22"/>
          <w:szCs w:val="22"/>
          <w:lang w:val="en-US" w:eastAsia="en-US"/>
        </w:rPr>
        <w:t>II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кв.</w:t>
      </w:r>
      <w:r w:rsidRPr="00FC79FC">
        <w:rPr>
          <w:rFonts w:eastAsia="Calibri"/>
          <w:sz w:val="22"/>
          <w:szCs w:val="22"/>
          <w:lang w:eastAsia="en-US"/>
        </w:rPr>
        <w:t xml:space="preserve"> – до </w:t>
      </w:r>
      <w:r w:rsidRPr="00FC79FC">
        <w:rPr>
          <w:rFonts w:eastAsia="Calibri"/>
          <w:b/>
          <w:sz w:val="22"/>
          <w:szCs w:val="22"/>
          <w:lang w:eastAsia="en-US"/>
        </w:rPr>
        <w:t>25 июня,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b/>
          <w:sz w:val="22"/>
          <w:szCs w:val="22"/>
          <w:lang w:val="en-US" w:eastAsia="en-US"/>
        </w:rPr>
        <w:t>III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кв.</w:t>
      </w:r>
      <w:r w:rsidRPr="00FC79FC">
        <w:rPr>
          <w:rFonts w:eastAsia="Calibri"/>
          <w:sz w:val="22"/>
          <w:szCs w:val="22"/>
          <w:lang w:eastAsia="en-US"/>
        </w:rPr>
        <w:t xml:space="preserve"> – до </w:t>
      </w:r>
      <w:r w:rsidRPr="00FC79FC">
        <w:rPr>
          <w:rFonts w:eastAsia="Calibri"/>
          <w:b/>
          <w:sz w:val="22"/>
          <w:szCs w:val="22"/>
          <w:lang w:eastAsia="en-US"/>
        </w:rPr>
        <w:t>25 сентября</w:t>
      </w:r>
      <w:r w:rsidRPr="00FC79FC">
        <w:rPr>
          <w:rFonts w:eastAsia="Calibri"/>
          <w:sz w:val="22"/>
          <w:szCs w:val="22"/>
          <w:lang w:eastAsia="en-US"/>
        </w:rPr>
        <w:t xml:space="preserve">, </w:t>
      </w:r>
      <w:r w:rsidRPr="00FC79FC">
        <w:rPr>
          <w:rFonts w:eastAsia="Calibri"/>
          <w:b/>
          <w:sz w:val="22"/>
          <w:szCs w:val="22"/>
          <w:lang w:val="en-US" w:eastAsia="en-US"/>
        </w:rPr>
        <w:t>IV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кв.</w:t>
      </w:r>
      <w:r w:rsidRPr="00FC79FC">
        <w:rPr>
          <w:rFonts w:eastAsia="Calibri"/>
          <w:sz w:val="22"/>
          <w:szCs w:val="22"/>
          <w:lang w:eastAsia="en-US"/>
        </w:rPr>
        <w:t xml:space="preserve"> – до </w:t>
      </w:r>
      <w:r w:rsidRPr="00FC79FC">
        <w:rPr>
          <w:rFonts w:eastAsia="Calibri"/>
          <w:b/>
          <w:sz w:val="22"/>
          <w:szCs w:val="22"/>
          <w:lang w:eastAsia="en-US"/>
        </w:rPr>
        <w:t xml:space="preserve">25 ноября, </w:t>
      </w:r>
      <w:r w:rsidRPr="00FC79FC">
        <w:rPr>
          <w:rFonts w:eastAsia="Calibri"/>
          <w:sz w:val="22"/>
          <w:szCs w:val="22"/>
          <w:lang w:eastAsia="en-US"/>
        </w:rPr>
        <w:t xml:space="preserve">путем перечисления денежных средств на расчетный счет № 40101810900000010001 в РКЦ г. Ханты-Мансийска, УФК по Ханты-Мансийскому автономному округу-Югре (Департамент имущественных и земельных отношений), БИК 04716200, ИНН 8617019983, КПП 861701001, ОКТМО 71826165, КБК 07011105013130000120. </w:t>
      </w:r>
    </w:p>
    <w:p w:rsidR="00D2227A" w:rsidRPr="00FC79FC" w:rsidRDefault="00D2227A" w:rsidP="00D2227A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 xml:space="preserve">Арендная плата за квартал, в котором прекращается Договор аренды, вносится не позднее дня прекращения Договора аренды. </w:t>
      </w:r>
    </w:p>
    <w:p w:rsidR="00D2227A" w:rsidRPr="00FC79FC" w:rsidRDefault="00D2227A" w:rsidP="00D2227A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2.4.</w:t>
      </w:r>
      <w:r w:rsidRPr="00FC79FC">
        <w:rPr>
          <w:rFonts w:eastAsia="Calibri"/>
          <w:sz w:val="22"/>
          <w:szCs w:val="22"/>
          <w:lang w:eastAsia="en-US"/>
        </w:rPr>
        <w:t xml:space="preserve"> Арендная плата по Договору вносится Арендатором самостоятельно. В платёжных документах Арендатор обязан указывать назначение (наименование) платежа (Код Бюджетной Классификации), номер и дату Договора аренды, платёжный период, виды платежа (арендная плата, пени, штрафы). 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2.5</w:t>
      </w:r>
      <w:r w:rsidRPr="00FC79FC">
        <w:rPr>
          <w:rFonts w:eastAsia="Calibri"/>
          <w:sz w:val="22"/>
          <w:szCs w:val="22"/>
          <w:lang w:eastAsia="en-US"/>
        </w:rPr>
        <w:t xml:space="preserve">. В случае изменения платежных реквизитов Арендодатель уведомляет об этом Арендатора посредством публикации новых реквизитов в средствах массовой информации и (или) на официальном сайте муниципального образования </w:t>
      </w:r>
      <w:r>
        <w:rPr>
          <w:rFonts w:eastAsia="Calibri"/>
          <w:sz w:val="22"/>
          <w:szCs w:val="22"/>
          <w:lang w:eastAsia="en-US"/>
        </w:rPr>
        <w:t>____________</w:t>
      </w:r>
      <w:r w:rsidRPr="00FC79FC">
        <w:rPr>
          <w:rFonts w:eastAsia="Calibri"/>
          <w:sz w:val="22"/>
          <w:szCs w:val="22"/>
          <w:lang w:eastAsia="en-US"/>
        </w:rPr>
        <w:t>. Обязательства Арендатора по внесению арендной платы в соответствии с п. 2. ст. 40 Бюджетного кодекса Российской Федерации считаются исполненными со дня зачисления денежных средств в полном объеме на расчётный счёт Арендодателя. При этом обе стороны обязуются принять все необходимые от них меры для уточнения назначения платежа и соответствующих реквизитов, в случае, если такие действия необходимы для администрирования соответствующего дохода бюджета.</w:t>
      </w:r>
    </w:p>
    <w:p w:rsidR="00D2227A" w:rsidRPr="00FC79FC" w:rsidRDefault="00D2227A" w:rsidP="00D2227A">
      <w:pPr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2.6.</w:t>
      </w:r>
      <w:r w:rsidRPr="00FC79FC">
        <w:rPr>
          <w:rFonts w:eastAsia="Calibri"/>
          <w:sz w:val="22"/>
          <w:szCs w:val="22"/>
          <w:lang w:eastAsia="en-US"/>
        </w:rPr>
        <w:t xml:space="preserve"> Внесение арендной платы за Арендатора третьими лицами допускается при наличии на это соответствующего заявления самого Арендатора и третьих лиц. При этом в платежных документах в графе «назначение платежа» дополнительно к п. 2.4 Договора необходимо указать лицо, за которое производится оплата. </w:t>
      </w:r>
    </w:p>
    <w:p w:rsidR="00D2227A" w:rsidRPr="00FC79FC" w:rsidRDefault="00D2227A" w:rsidP="00D2227A">
      <w:pPr>
        <w:tabs>
          <w:tab w:val="left" w:pos="540"/>
          <w:tab w:val="num" w:pos="540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2.7.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переплаты арендной платы денежные суммы, уплаченные сверх расчётных сумм, засчитываются в оплату будущего периода.</w:t>
      </w:r>
    </w:p>
    <w:p w:rsidR="00D2227A" w:rsidRPr="00FC79FC" w:rsidRDefault="00D2227A" w:rsidP="00D2227A">
      <w:pPr>
        <w:tabs>
          <w:tab w:val="left" w:pos="540"/>
          <w:tab w:val="num" w:pos="5400"/>
        </w:tabs>
        <w:spacing w:line="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2.8.</w:t>
      </w:r>
      <w:r w:rsidRPr="00FC79FC">
        <w:rPr>
          <w:rFonts w:eastAsia="Calibri"/>
          <w:sz w:val="22"/>
          <w:szCs w:val="22"/>
          <w:lang w:eastAsia="en-US"/>
        </w:rPr>
        <w:t xml:space="preserve"> Не использование земельного участка Арендатором не освобождает Арендатора от уплаты арендных платежей. </w:t>
      </w:r>
    </w:p>
    <w:p w:rsidR="00D2227A" w:rsidRPr="00FC79FC" w:rsidRDefault="00D2227A" w:rsidP="00D2227A">
      <w:pPr>
        <w:tabs>
          <w:tab w:val="left" w:pos="54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lastRenderedPageBreak/>
        <w:t>2.9.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несвоевременного возврата земельного участка, арендная плата вносится Арендатором за все время просрочки.      </w:t>
      </w:r>
    </w:p>
    <w:p w:rsidR="00D2227A" w:rsidRPr="00FC79FC" w:rsidRDefault="00D2227A" w:rsidP="00D2227A">
      <w:pPr>
        <w:tabs>
          <w:tab w:val="left" w:pos="54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2.10.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переуступки, передачи и продажи прав и обязанностей по Договору, арендная плата начисляется до момента перехода прав, если иное не предусмотрено соглашением сторон.  </w:t>
      </w:r>
    </w:p>
    <w:p w:rsidR="00D2227A" w:rsidRPr="00FC79FC" w:rsidRDefault="00D2227A" w:rsidP="00D2227A">
      <w:pPr>
        <w:tabs>
          <w:tab w:val="left" w:pos="540"/>
        </w:tabs>
        <w:spacing w:line="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color w:val="FF0000"/>
          <w:sz w:val="22"/>
          <w:szCs w:val="22"/>
          <w:lang w:eastAsia="en-US"/>
        </w:rPr>
        <w:t xml:space="preserve">                                                               </w:t>
      </w:r>
    </w:p>
    <w:p w:rsidR="00D2227A" w:rsidRPr="00FC79FC" w:rsidRDefault="00D2227A" w:rsidP="00D2227A">
      <w:pPr>
        <w:spacing w:line="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 ПРАВА И ОБЯЗАННОСТИ АРЕНДОДАТЕЛЯ</w:t>
      </w:r>
    </w:p>
    <w:p w:rsidR="00D2227A" w:rsidRPr="00FC79FC" w:rsidRDefault="00D2227A" w:rsidP="00D2227A">
      <w:pPr>
        <w:spacing w:line="0" w:lineRule="atLeast"/>
        <w:jc w:val="center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tabs>
          <w:tab w:val="left" w:pos="360"/>
        </w:tabs>
        <w:spacing w:line="0" w:lineRule="atLeast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3.1. Арендодатель имеет право:</w:t>
      </w:r>
    </w:p>
    <w:p w:rsidR="00D2227A" w:rsidRPr="00FC79FC" w:rsidRDefault="00D2227A" w:rsidP="00D2227A">
      <w:pPr>
        <w:tabs>
          <w:tab w:val="left" w:pos="36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3.1.1.</w:t>
      </w:r>
      <w:r w:rsidRPr="00FC79FC">
        <w:rPr>
          <w:rFonts w:eastAsia="Calibri"/>
          <w:sz w:val="22"/>
          <w:szCs w:val="22"/>
          <w:lang w:eastAsia="en-US"/>
        </w:rPr>
        <w:t xml:space="preserve"> На беспрепятственный доступ на территорию арендуемого земельного участка с целью его осмотра на предмет его использования и соблюдения условий Договора.</w:t>
      </w:r>
    </w:p>
    <w:p w:rsidR="00D2227A" w:rsidRPr="00FC79FC" w:rsidRDefault="00D2227A" w:rsidP="00D2227A">
      <w:pPr>
        <w:autoSpaceDE w:val="0"/>
        <w:autoSpaceDN w:val="0"/>
        <w:adjustRightInd w:val="0"/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3.1.2.</w:t>
      </w:r>
      <w:r w:rsidRPr="00FC79FC">
        <w:rPr>
          <w:rFonts w:eastAsia="Calibri"/>
          <w:sz w:val="22"/>
          <w:szCs w:val="22"/>
          <w:lang w:eastAsia="en-US"/>
        </w:rPr>
        <w:t xml:space="preserve"> На возмещение убытков, причинённых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D2227A" w:rsidRPr="00FC79FC" w:rsidRDefault="00D2227A" w:rsidP="00D2227A">
      <w:pPr>
        <w:tabs>
          <w:tab w:val="left" w:pos="36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3.1.3.</w:t>
      </w:r>
      <w:r w:rsidRPr="00FC79FC">
        <w:rPr>
          <w:rFonts w:eastAsia="Calibri"/>
          <w:sz w:val="22"/>
          <w:szCs w:val="22"/>
          <w:lang w:eastAsia="en-US"/>
        </w:rPr>
        <w:t xml:space="preserve"> Требовать досрочного расторжения Договора в судебном порядке по основаниям, предусмотренным законодательством и настоящим Договором. </w:t>
      </w:r>
    </w:p>
    <w:p w:rsidR="00D2227A" w:rsidRPr="00FC79FC" w:rsidRDefault="00D2227A" w:rsidP="00D2227A">
      <w:pPr>
        <w:tabs>
          <w:tab w:val="left" w:pos="360"/>
          <w:tab w:val="num" w:pos="720"/>
        </w:tabs>
        <w:spacing w:line="0" w:lineRule="atLeast"/>
        <w:jc w:val="both"/>
        <w:rPr>
          <w:rFonts w:eastAsia="Calibri"/>
          <w:noProof/>
          <w:sz w:val="22"/>
          <w:szCs w:val="22"/>
          <w:lang w:eastAsia="en-US"/>
        </w:rPr>
      </w:pPr>
      <w:r w:rsidRPr="00FC79FC">
        <w:rPr>
          <w:rFonts w:eastAsia="Calibri"/>
          <w:b/>
          <w:noProof/>
          <w:sz w:val="22"/>
          <w:szCs w:val="22"/>
          <w:lang w:eastAsia="en-US"/>
        </w:rPr>
        <w:t>3.1.4.</w:t>
      </w:r>
      <w:r w:rsidRPr="00FC79FC">
        <w:rPr>
          <w:rFonts w:eastAsia="Calibri"/>
          <w:noProof/>
          <w:sz w:val="22"/>
          <w:szCs w:val="22"/>
          <w:lang w:eastAsia="en-US"/>
        </w:rPr>
        <w:t>Участвовать в приемке рекультивированных, улучшенных земель, защитных лесонасаждений, противоэрозионных и других объектов, сооружаемых на сданных в аренду землях.</w:t>
      </w:r>
    </w:p>
    <w:p w:rsidR="00D2227A" w:rsidRPr="00FC79FC" w:rsidRDefault="00D2227A" w:rsidP="00D2227A">
      <w:pPr>
        <w:numPr>
          <w:ilvl w:val="2"/>
          <w:numId w:val="12"/>
        </w:numPr>
        <w:tabs>
          <w:tab w:val="clear" w:pos="720"/>
          <w:tab w:val="num" w:pos="-180"/>
          <w:tab w:val="left" w:pos="360"/>
          <w:tab w:val="num" w:pos="862"/>
        </w:tabs>
        <w:spacing w:after="160" w:line="0" w:lineRule="atLeast"/>
        <w:ind w:left="0" w:firstLine="0"/>
        <w:jc w:val="both"/>
        <w:rPr>
          <w:rFonts w:eastAsia="Calibri"/>
          <w:noProof/>
          <w:sz w:val="22"/>
          <w:szCs w:val="22"/>
          <w:lang w:eastAsia="en-US"/>
        </w:rPr>
      </w:pPr>
      <w:r w:rsidRPr="00FC79FC">
        <w:rPr>
          <w:rFonts w:eastAsia="Calibri"/>
          <w:noProof/>
          <w:sz w:val="22"/>
          <w:szCs w:val="22"/>
          <w:lang w:eastAsia="en-US"/>
        </w:rPr>
        <w:t>Изъять земельный участок для государственных или муниципальных нужд в порядке предусмотренном действующим законодательством.</w:t>
      </w:r>
    </w:p>
    <w:p w:rsidR="00D2227A" w:rsidRPr="00FC79FC" w:rsidRDefault="00D2227A" w:rsidP="00D2227A">
      <w:pPr>
        <w:numPr>
          <w:ilvl w:val="1"/>
          <w:numId w:val="13"/>
        </w:numPr>
        <w:spacing w:after="160" w:line="0" w:lineRule="atLeast"/>
        <w:ind w:left="0" w:firstLine="0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Арендодатель обязан:</w:t>
      </w:r>
    </w:p>
    <w:p w:rsidR="00D2227A" w:rsidRPr="00FC79FC" w:rsidRDefault="00D2227A" w:rsidP="00D2227A">
      <w:pPr>
        <w:spacing w:line="0" w:lineRule="atLeast"/>
        <w:jc w:val="both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3.2.1</w:t>
      </w:r>
      <w:r w:rsidRPr="00FC79FC">
        <w:rPr>
          <w:rFonts w:eastAsia="Calibri"/>
          <w:sz w:val="22"/>
          <w:szCs w:val="22"/>
          <w:lang w:eastAsia="en-US"/>
        </w:rPr>
        <w:t>. Осуществлять муниципальный земельный контроль соблюдением Арендатором условий настоящего Договора.</w:t>
      </w:r>
    </w:p>
    <w:p w:rsidR="00D2227A" w:rsidRPr="00FC79FC" w:rsidRDefault="00D2227A" w:rsidP="00D2227A">
      <w:pPr>
        <w:tabs>
          <w:tab w:val="left" w:pos="360"/>
        </w:tabs>
        <w:spacing w:line="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3.2.2.</w:t>
      </w:r>
      <w:r w:rsidRPr="00FC79FC">
        <w:rPr>
          <w:rFonts w:eastAsia="Calibri"/>
          <w:sz w:val="22"/>
          <w:szCs w:val="22"/>
          <w:lang w:eastAsia="en-US"/>
        </w:rPr>
        <w:t xml:space="preserve"> Предоставить земельный участок в состоянии, пригодном для использования по назначению, указанному в Договоре. Данное обязательство Арендодателем фактически выполнено __________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>года, при этом подписание акта приема-передачи не требуется.</w:t>
      </w:r>
    </w:p>
    <w:p w:rsidR="00D2227A" w:rsidRPr="00FC79FC" w:rsidRDefault="00D2227A" w:rsidP="00D2227A">
      <w:pPr>
        <w:tabs>
          <w:tab w:val="left" w:pos="36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3.2.3.</w:t>
      </w:r>
      <w:r w:rsidRPr="00FC79FC">
        <w:rPr>
          <w:rFonts w:eastAsia="Calibri"/>
          <w:sz w:val="22"/>
          <w:szCs w:val="22"/>
          <w:lang w:eastAsia="en-US"/>
        </w:rPr>
        <w:t xml:space="preserve"> Принять участок от Арендатора в рекультевированом состоянии по акту приема-передачи в случае окончания Договора или его досрочного расторжения.</w:t>
      </w:r>
    </w:p>
    <w:p w:rsidR="00D2227A" w:rsidRDefault="00D2227A" w:rsidP="00D2227A">
      <w:pPr>
        <w:tabs>
          <w:tab w:val="left" w:pos="36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3.2.4.</w:t>
      </w:r>
      <w:r w:rsidRPr="00FC79FC">
        <w:rPr>
          <w:rFonts w:eastAsia="Calibri"/>
          <w:sz w:val="22"/>
          <w:szCs w:val="22"/>
          <w:lang w:eastAsia="en-US"/>
        </w:rPr>
        <w:t xml:space="preserve">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2227A" w:rsidRPr="00FC79FC" w:rsidRDefault="00D2227A" w:rsidP="00D2227A">
      <w:pPr>
        <w:tabs>
          <w:tab w:val="left" w:pos="36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ED66BA">
        <w:rPr>
          <w:rFonts w:eastAsia="Calibri"/>
          <w:b/>
          <w:sz w:val="22"/>
          <w:szCs w:val="22"/>
          <w:lang w:eastAsia="en-US"/>
        </w:rPr>
        <w:t>3.2.5.</w:t>
      </w:r>
      <w:r>
        <w:rPr>
          <w:rFonts w:eastAsia="Calibri"/>
          <w:sz w:val="22"/>
          <w:szCs w:val="22"/>
          <w:lang w:eastAsia="en-US"/>
        </w:rPr>
        <w:t xml:space="preserve"> В течение 45 (сорока пяти) рабочих дней с момента подписания Договора, осуществить мероприятия по государственной регистрации Договора аренды земельного участка, изменений и (или) дополнений к нему.</w:t>
      </w:r>
    </w:p>
    <w:p w:rsidR="00D2227A" w:rsidRPr="00FC79FC" w:rsidRDefault="00D2227A" w:rsidP="00D2227A">
      <w:pPr>
        <w:tabs>
          <w:tab w:val="left" w:pos="3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tabs>
          <w:tab w:val="left" w:pos="3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numPr>
          <w:ilvl w:val="0"/>
          <w:numId w:val="14"/>
        </w:numPr>
        <w:spacing w:after="160" w:line="20" w:lineRule="atLeast"/>
        <w:ind w:left="0"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ПРАВА И ОБЯЗАННОСТИ АРЕНДАТОРА</w:t>
      </w:r>
    </w:p>
    <w:p w:rsidR="00D2227A" w:rsidRPr="00FC79FC" w:rsidRDefault="00D2227A" w:rsidP="00D2227A">
      <w:pPr>
        <w:spacing w:line="20" w:lineRule="atLeast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tabs>
          <w:tab w:val="num" w:pos="780"/>
        </w:tabs>
        <w:spacing w:line="20" w:lineRule="atLeast"/>
        <w:jc w:val="both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 Арендатор имеет право:</w:t>
      </w:r>
    </w:p>
    <w:p w:rsidR="00D2227A" w:rsidRPr="00FC79FC" w:rsidRDefault="00D2227A" w:rsidP="00D2227A">
      <w:pPr>
        <w:tabs>
          <w:tab w:val="num" w:pos="720"/>
          <w:tab w:val="num" w:pos="132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4.1.1.</w:t>
      </w:r>
      <w:r w:rsidRPr="00FC79FC">
        <w:rPr>
          <w:rFonts w:eastAsia="Calibri"/>
          <w:sz w:val="22"/>
          <w:szCs w:val="22"/>
          <w:lang w:eastAsia="en-US"/>
        </w:rPr>
        <w:t xml:space="preserve"> Использовать земельный участок на условиях, установленных настоящим Договором.</w:t>
      </w:r>
    </w:p>
    <w:p w:rsidR="00D2227A" w:rsidRPr="00FC79FC" w:rsidRDefault="00D2227A" w:rsidP="00D2227A">
      <w:pPr>
        <w:tabs>
          <w:tab w:val="left" w:pos="18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4.1.2. </w:t>
      </w:r>
      <w:r w:rsidRPr="00FC79FC">
        <w:rPr>
          <w:rFonts w:eastAsia="Calibri"/>
          <w:sz w:val="22"/>
          <w:szCs w:val="22"/>
          <w:lang w:eastAsia="en-US"/>
        </w:rPr>
        <w:t xml:space="preserve">По истечении срока действия Договора, при условии надлежащего выполнения обязательств по настоящему Договору, заключить Договор аренды на новый срок в порядке, установленном ст. 39.6 Земельного кодекса Российской Федерации, предварительно направив Арендодателю не позднее чем за </w:t>
      </w:r>
      <w:r w:rsidRPr="00FC79FC">
        <w:rPr>
          <w:rFonts w:eastAsia="Calibri"/>
          <w:b/>
          <w:sz w:val="22"/>
          <w:szCs w:val="22"/>
          <w:lang w:eastAsia="en-US"/>
        </w:rPr>
        <w:t xml:space="preserve">1 </w:t>
      </w:r>
      <w:r w:rsidRPr="00FC79FC">
        <w:rPr>
          <w:rFonts w:eastAsia="Calibri"/>
          <w:sz w:val="22"/>
          <w:szCs w:val="22"/>
          <w:lang w:eastAsia="en-US"/>
        </w:rPr>
        <w:t>(один) день до истечения срока действия Договора, соответствующее уведомление.</w:t>
      </w:r>
    </w:p>
    <w:p w:rsidR="00D2227A" w:rsidRPr="00FC79FC" w:rsidRDefault="00D2227A" w:rsidP="00D2227A">
      <w:pPr>
        <w:tabs>
          <w:tab w:val="left" w:pos="18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4.1.3.</w:t>
      </w:r>
      <w:r w:rsidRPr="00FC79FC">
        <w:rPr>
          <w:rFonts w:eastAsia="Calibri"/>
          <w:sz w:val="22"/>
          <w:szCs w:val="22"/>
          <w:lang w:eastAsia="en-US"/>
        </w:rPr>
        <w:t xml:space="preserve"> Передавать свои права и обязанности по Договору аренды земельного участка третьему лицу, в том числе в качестве залога, вносить их в качестве вклада в уставной капитал хозяйственного товарищества или общества либо паевого взноса в производственный кооператив при наличии письменного согласия Арендодателя. 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4.1.4.</w:t>
      </w:r>
      <w:r w:rsidRPr="00FC79FC">
        <w:rPr>
          <w:rFonts w:eastAsia="Calibri"/>
          <w:sz w:val="22"/>
          <w:szCs w:val="22"/>
          <w:lang w:eastAsia="en-US"/>
        </w:rPr>
        <w:t xml:space="preserve"> Передавать арендованный земельный участок в субаренду в пределах срока Договора аренды земельного участка при наличии письменного согласия Арендодателя. </w:t>
      </w:r>
    </w:p>
    <w:p w:rsidR="00D2227A" w:rsidRPr="00FC79FC" w:rsidRDefault="00D2227A" w:rsidP="00D2227A">
      <w:pPr>
        <w:tabs>
          <w:tab w:val="left" w:pos="360"/>
        </w:tabs>
        <w:spacing w:line="20" w:lineRule="atLeast"/>
        <w:jc w:val="both"/>
        <w:outlineLvl w:val="0"/>
        <w:rPr>
          <w:rFonts w:eastAsia="Calibri"/>
          <w:noProof/>
          <w:sz w:val="22"/>
          <w:szCs w:val="22"/>
          <w:lang w:eastAsia="en-US"/>
        </w:rPr>
      </w:pPr>
      <w:r w:rsidRPr="00FC79FC">
        <w:rPr>
          <w:rFonts w:eastAsia="Calibri"/>
          <w:b/>
          <w:noProof/>
          <w:sz w:val="22"/>
          <w:szCs w:val="22"/>
          <w:lang w:eastAsia="en-US"/>
        </w:rPr>
        <w:t>4.1.5.</w:t>
      </w:r>
      <w:r w:rsidRPr="00FC79FC">
        <w:rPr>
          <w:rFonts w:eastAsia="Calibri"/>
          <w:noProof/>
          <w:sz w:val="22"/>
          <w:szCs w:val="22"/>
          <w:lang w:eastAsia="en-US"/>
        </w:rPr>
        <w:t xml:space="preserve"> Вносить платежи за аренду земельного участка досрочно.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4.1.6.</w:t>
      </w:r>
      <w:r w:rsidRPr="00FC79FC">
        <w:rPr>
          <w:rFonts w:eastAsia="Calibri"/>
          <w:sz w:val="22"/>
          <w:szCs w:val="22"/>
          <w:lang w:eastAsia="en-US"/>
        </w:rPr>
        <w:t>Требовать досрочного расторжения Договора аренды в предусмотренных законодательством случаях.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4.1.7.</w:t>
      </w:r>
      <w:r w:rsidRPr="00FC79FC">
        <w:rPr>
          <w:rFonts w:eastAsia="Calibri"/>
          <w:sz w:val="22"/>
          <w:szCs w:val="22"/>
          <w:lang w:eastAsia="en-US"/>
        </w:rPr>
        <w:t xml:space="preserve"> Осуществлять на арендуемом земельном участке строительство и реконструкцию здания, сооружения согласно соответствующего разрешения, выдаваемого в установленном законом порядке, в случаях, предусмотренных законодательством.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lastRenderedPageBreak/>
        <w:t>4.1.8.</w:t>
      </w:r>
      <w:r w:rsidRPr="00FC79FC">
        <w:rPr>
          <w:rFonts w:eastAsia="Calibri"/>
          <w:sz w:val="22"/>
          <w:szCs w:val="22"/>
          <w:lang w:eastAsia="en-US"/>
        </w:rPr>
        <w:t xml:space="preserve"> Оформить земельный участок необходимый для эксплуатации объекта недвижимости в собственность за плату после государственной регистрации права собственности на завершенный строительством Объект при условии предоставления правоустанавливающих документов.</w:t>
      </w:r>
    </w:p>
    <w:p w:rsidR="00D2227A" w:rsidRPr="00FC79FC" w:rsidRDefault="00D2227A" w:rsidP="00D2227A">
      <w:pPr>
        <w:tabs>
          <w:tab w:val="left" w:pos="-180"/>
          <w:tab w:val="num" w:pos="432"/>
          <w:tab w:val="num" w:pos="540"/>
        </w:tabs>
        <w:spacing w:line="20" w:lineRule="atLeast"/>
        <w:jc w:val="both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color w:val="000000"/>
          <w:sz w:val="22"/>
          <w:szCs w:val="22"/>
          <w:lang w:eastAsia="en-US"/>
        </w:rPr>
        <w:t xml:space="preserve">4.2. </w:t>
      </w:r>
      <w:r w:rsidRPr="00FC79FC">
        <w:rPr>
          <w:rFonts w:eastAsia="Calibri"/>
          <w:b/>
          <w:sz w:val="22"/>
          <w:szCs w:val="22"/>
          <w:lang w:eastAsia="en-US"/>
        </w:rPr>
        <w:t>Арендатор обязан: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4.2.1.</w:t>
      </w:r>
      <w:r w:rsidRPr="00FC79FC">
        <w:rPr>
          <w:rFonts w:eastAsia="Calibri"/>
          <w:sz w:val="22"/>
          <w:szCs w:val="22"/>
          <w:lang w:eastAsia="en-US"/>
        </w:rPr>
        <w:t xml:space="preserve"> Использовать земельный участок в соответствии с целевым назначением и видом разрешенного использования (с учетом предельных максимальных и минимальных параметров разрешенного строительства, указанных в п.1.1. Договора), способами, которые не должны наносить вред окружающей среде, в том числе земле как природному объекту.</w:t>
      </w:r>
    </w:p>
    <w:p w:rsidR="00D2227A" w:rsidRPr="00FC79FC" w:rsidRDefault="00D2227A" w:rsidP="00D2227A">
      <w:pPr>
        <w:tabs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4.2.2.</w:t>
      </w:r>
      <w:r w:rsidRPr="00FC79FC">
        <w:rPr>
          <w:rFonts w:eastAsia="Calibri"/>
          <w:sz w:val="22"/>
          <w:szCs w:val="22"/>
          <w:lang w:eastAsia="en-US"/>
        </w:rPr>
        <w:t xml:space="preserve">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деятельности, сохранять межевые, геодезические и другие специальные знаки. Не допускать загрязнения, захламления земельного участка. Содержать в санитарном порядке и чистоте участок и прилегающую к нему (ним) территорию.</w:t>
      </w:r>
    </w:p>
    <w:p w:rsidR="00D2227A" w:rsidRPr="00FC79FC" w:rsidRDefault="00D2227A" w:rsidP="00D2227A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4.2.3.</w:t>
      </w:r>
      <w:r w:rsidRPr="00FC79FC">
        <w:rPr>
          <w:rFonts w:eastAsia="Calibri"/>
          <w:sz w:val="22"/>
          <w:szCs w:val="22"/>
          <w:lang w:eastAsia="en-US"/>
        </w:rPr>
        <w:t xml:space="preserve"> Вести работы по благоустройству и озеленению участка, в том числе посадку зеленых насаждений. Сохранять зеленые насаждения, находящиеся на участке, в случае необходимости их уничтожения (снятия) или переноса – согласовать данные действия с уполномоченными государственными органами (органами местного самоуправления). </w:t>
      </w:r>
    </w:p>
    <w:p w:rsidR="00D2227A" w:rsidRPr="00FC79FC" w:rsidRDefault="00D2227A" w:rsidP="00D2227A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4.2.4.</w:t>
      </w:r>
      <w:r w:rsidRPr="00FC79FC">
        <w:rPr>
          <w:rFonts w:eastAsia="Calibri"/>
          <w:sz w:val="22"/>
          <w:szCs w:val="22"/>
          <w:lang w:eastAsia="en-US"/>
        </w:rPr>
        <w:t xml:space="preserve"> Не препятствовать соответствующим организациям в ремонте, реконструкции и обслуживании подземных и наземных коммуникаций, сооружений, дорог, проездов и т.п., расположенных на арендуемом участке.</w:t>
      </w:r>
    </w:p>
    <w:p w:rsidR="00D2227A" w:rsidRPr="00FC79FC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4.2.5.</w:t>
      </w:r>
      <w:r w:rsidRPr="00FC79FC">
        <w:rPr>
          <w:rFonts w:eastAsia="Calibri"/>
          <w:sz w:val="22"/>
          <w:szCs w:val="22"/>
          <w:lang w:eastAsia="en-US"/>
        </w:rPr>
        <w:t xml:space="preserve"> 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возникшими в результате его хозяйственной деятельности.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4.2.6.</w:t>
      </w:r>
      <w:r w:rsidRPr="00FC79FC">
        <w:rPr>
          <w:rFonts w:eastAsia="Calibri"/>
          <w:sz w:val="22"/>
          <w:szCs w:val="22"/>
          <w:lang w:eastAsia="en-US"/>
        </w:rPr>
        <w:t xml:space="preserve"> Обеспечивать Арендодателю (его законным представителям) беспрепятственный допуск на земельный участок, и представлять в отношении его запрашиваемую Арендодателем информацию.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4.2.7.</w:t>
      </w:r>
      <w:r w:rsidRPr="00FC79FC">
        <w:rPr>
          <w:rFonts w:eastAsia="Calibri"/>
          <w:sz w:val="22"/>
          <w:szCs w:val="22"/>
          <w:lang w:eastAsia="en-US"/>
        </w:rPr>
        <w:t xml:space="preserve"> Уплачивать арендную плату в размере и на условиях, установленных Договором. 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4.2.8.</w:t>
      </w:r>
      <w:r w:rsidRPr="00FC79FC">
        <w:rPr>
          <w:rFonts w:eastAsia="Calibri"/>
          <w:color w:val="0000FF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 xml:space="preserve">По окончании срока действия Договора или его досрочного расторжения привести участок в состояние, пригодное для дальнейшего использования (не хуже первоначального) и сдать Арендодателю земельный участок в рекультивированном состоянии по акту приемки земель </w:t>
      </w:r>
      <w:r w:rsidRPr="00FC79FC">
        <w:rPr>
          <w:rFonts w:eastAsia="Calibri"/>
          <w:color w:val="000000"/>
          <w:sz w:val="22"/>
          <w:szCs w:val="22"/>
          <w:lang w:eastAsia="en-US"/>
        </w:rPr>
        <w:t>в течении 30 рабочих дней</w:t>
      </w:r>
      <w:r w:rsidRPr="00FC79FC">
        <w:rPr>
          <w:rFonts w:eastAsia="Calibri"/>
          <w:sz w:val="22"/>
          <w:szCs w:val="22"/>
          <w:lang w:eastAsia="en-US"/>
        </w:rPr>
        <w:t xml:space="preserve"> или возместить расходы, понесённые Арендодателем в связи с этим. В случае если договор аренды заканчивается в период, когда возврат земельного участка невозможен (снежный покров, половодье и т.д.), Арендатор обязан сдать земельный участок в следующий после окончания договора вегетационный период.</w:t>
      </w:r>
    </w:p>
    <w:p w:rsidR="00D2227A" w:rsidRPr="00FC79FC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color w:val="0000FF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4.2.9.</w:t>
      </w:r>
      <w:r w:rsidRPr="00FC79FC">
        <w:rPr>
          <w:rFonts w:eastAsia="Calibri"/>
          <w:sz w:val="22"/>
          <w:szCs w:val="22"/>
          <w:lang w:eastAsia="en-US"/>
        </w:rPr>
        <w:t xml:space="preserve">  В срок, не позднее 1 апреля текущего года, проводить с Арендодателем финансовую сверку по начислению и уплате арендной платы за предыдущий год и предоставлять Арендодателю копии платёжных документов.</w:t>
      </w:r>
    </w:p>
    <w:p w:rsidR="00D2227A" w:rsidRPr="00FC79FC" w:rsidRDefault="00D2227A" w:rsidP="00D2227A">
      <w:pPr>
        <w:tabs>
          <w:tab w:val="num" w:pos="-180"/>
          <w:tab w:val="num" w:pos="1260"/>
        </w:tabs>
        <w:spacing w:line="2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4.2.10.</w:t>
      </w:r>
      <w:r>
        <w:rPr>
          <w:rFonts w:eastAsia="Calibri"/>
          <w:sz w:val="22"/>
          <w:szCs w:val="22"/>
          <w:lang w:eastAsia="en-US"/>
        </w:rPr>
        <w:t xml:space="preserve"> В течение 30 (тридцати) </w:t>
      </w:r>
      <w:r w:rsidRPr="00FC79FC">
        <w:rPr>
          <w:rFonts w:eastAsia="Calibri"/>
          <w:sz w:val="22"/>
          <w:szCs w:val="22"/>
          <w:lang w:eastAsia="en-US"/>
        </w:rPr>
        <w:t>дней с момента направления Арендодателем Договора аренды земельного участка, изменений и (или) дополнений к нему подписать Договор аренды земельного участка, изменения и (или) дополнения либо направить в адрес Арендодателя мотивированный отказ (протокол разногласий)</w:t>
      </w:r>
      <w:r>
        <w:rPr>
          <w:rFonts w:eastAsia="Calibri"/>
          <w:sz w:val="22"/>
          <w:szCs w:val="22"/>
          <w:lang w:eastAsia="en-US"/>
        </w:rPr>
        <w:t>.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</w:p>
    <w:p w:rsidR="00D2227A" w:rsidRPr="00FC79FC" w:rsidRDefault="00D2227A" w:rsidP="00D2227A">
      <w:pPr>
        <w:spacing w:line="2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4.2.11.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начала процедуры ликвидации Арендатора (юридического лица), несостоятельности (банкротства) исключения его из Единого государственного реестра юридически</w:t>
      </w:r>
      <w:r>
        <w:rPr>
          <w:rFonts w:eastAsia="Calibri"/>
          <w:sz w:val="22"/>
          <w:szCs w:val="22"/>
          <w:lang w:eastAsia="en-US"/>
        </w:rPr>
        <w:t>х лиц направить Арендодателю в 1</w:t>
      </w:r>
      <w:r w:rsidRPr="00FC79FC">
        <w:rPr>
          <w:rFonts w:eastAsia="Calibri"/>
          <w:sz w:val="22"/>
          <w:szCs w:val="22"/>
          <w:lang w:eastAsia="en-US"/>
        </w:rPr>
        <w:t>5-дневный срок письменное уведомление с приложением копий документов.</w:t>
      </w:r>
      <w:r w:rsidRPr="00FC79FC">
        <w:rPr>
          <w:rFonts w:eastAsia="Calibri"/>
          <w:color w:val="0000FF"/>
          <w:sz w:val="22"/>
          <w:szCs w:val="22"/>
          <w:lang w:eastAsia="en-US"/>
        </w:rPr>
        <w:t xml:space="preserve"> </w:t>
      </w:r>
    </w:p>
    <w:p w:rsidR="00D2227A" w:rsidRPr="00FC79FC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4.2.12.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изменения организационно-правового статуса и наименования юридического лица, юридического или почтового адреса, а также иных реквизитов, Арендатор обязан в десятидневный срок письменно известить Арендодателя. При невыполнении данного условия все письма, претензии, уведомления, исковые заявления и другие документы, посланные по адресу, указанному в настоящем договоре, считаются врученными Арендатору.</w:t>
      </w:r>
    </w:p>
    <w:p w:rsidR="00D2227A" w:rsidRPr="00FC79FC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4.2.13.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наличия на земельном участке зеленых насаждений, получить в </w:t>
      </w:r>
      <w:r>
        <w:rPr>
          <w:rFonts w:eastAsia="Calibri"/>
          <w:sz w:val="22"/>
          <w:szCs w:val="22"/>
          <w:lang w:eastAsia="en-US"/>
        </w:rPr>
        <w:t>установленном порядке разрешение</w:t>
      </w:r>
      <w:r w:rsidRPr="00FC79FC">
        <w:rPr>
          <w:rFonts w:eastAsia="Calibri"/>
          <w:sz w:val="22"/>
          <w:szCs w:val="22"/>
          <w:lang w:eastAsia="en-US"/>
        </w:rPr>
        <w:t xml:space="preserve"> на снос зелёных насаждений.</w:t>
      </w:r>
    </w:p>
    <w:p w:rsidR="00D2227A" w:rsidRPr="00FC79FC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4.2.14.</w:t>
      </w:r>
      <w:r w:rsidRPr="00FC79FC">
        <w:rPr>
          <w:rFonts w:eastAsia="Calibri"/>
          <w:sz w:val="22"/>
          <w:szCs w:val="22"/>
          <w:lang w:eastAsia="en-US"/>
        </w:rPr>
        <w:t xml:space="preserve"> Обеспечить сохранность существующих подземных и наземных инженерных коммуникаций.</w:t>
      </w:r>
    </w:p>
    <w:p w:rsidR="00D2227A" w:rsidRPr="00FC79FC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4.2.15.</w:t>
      </w:r>
      <w:r w:rsidRPr="00FC79FC">
        <w:rPr>
          <w:rFonts w:eastAsia="Calibri"/>
          <w:sz w:val="22"/>
          <w:szCs w:val="22"/>
          <w:lang w:eastAsia="en-US"/>
        </w:rPr>
        <w:t xml:space="preserve"> Обеспечить беспрепятственный доступ к объектам инженерных коммуникаций представителей эксплуатирующих организаций.</w:t>
      </w:r>
    </w:p>
    <w:p w:rsidR="00D2227A" w:rsidRPr="00FC79FC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lastRenderedPageBreak/>
        <w:t>4.2.16.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передачи в субаренду и передачи своих прав и обязанностей по Договору аренды земельного участка третьему лицу, уведомить Арендодателя в письменной форме в течении 30 (тридцати) рабочих дней, со дня заключения соответствующего договора, соглашения и т.д.   </w:t>
      </w:r>
    </w:p>
    <w:p w:rsidR="00D2227A" w:rsidRPr="00FC79FC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4.2.17.</w:t>
      </w:r>
      <w:r w:rsidRPr="00FC79FC">
        <w:rPr>
          <w:rFonts w:eastAsia="Calibri"/>
          <w:sz w:val="22"/>
          <w:szCs w:val="22"/>
          <w:lang w:eastAsia="en-US"/>
        </w:rPr>
        <w:t xml:space="preserve"> Оплачивать стоимость аренды в двойном размере </w:t>
      </w:r>
      <w:r w:rsidRPr="00FC79FC">
        <w:rPr>
          <w:rFonts w:eastAsia="Calibri"/>
          <w:bCs/>
          <w:sz w:val="22"/>
          <w:szCs w:val="22"/>
          <w:lang w:eastAsia="en-US"/>
        </w:rPr>
        <w:t>за фактическое пользование земельным участком после прекращения срока действия Договора, до даты возврата земельного участка.</w:t>
      </w:r>
    </w:p>
    <w:p w:rsidR="00D2227A" w:rsidRPr="00FC79FC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color w:val="000000"/>
          <w:sz w:val="22"/>
          <w:szCs w:val="22"/>
          <w:lang w:eastAsia="en-US"/>
        </w:rPr>
        <w:t>4.2.18.</w:t>
      </w:r>
      <w:r w:rsidRPr="00FC79FC">
        <w:rPr>
          <w:rFonts w:eastAsia="Calibri"/>
          <w:color w:val="000000"/>
          <w:sz w:val="22"/>
          <w:szCs w:val="22"/>
          <w:lang w:eastAsia="en-US"/>
        </w:rPr>
        <w:t xml:space="preserve"> Без разрешения соответствующих компетентных органов (пожарных, санитарных, природоохранных и других органов) не осуществлять на земельном участке работы, для проведения которых требуется соответствующее разрешение.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</w:p>
    <w:p w:rsidR="00D2227A" w:rsidRPr="00FC79FC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4.2.19.</w:t>
      </w:r>
      <w:r w:rsidRPr="00FC79FC">
        <w:rPr>
          <w:rFonts w:eastAsia="Calibri"/>
          <w:sz w:val="22"/>
          <w:szCs w:val="22"/>
          <w:lang w:eastAsia="en-US"/>
        </w:rPr>
        <w:t xml:space="preserve"> Использовать земельный участок исключительно в предоставленных границах.</w:t>
      </w:r>
    </w:p>
    <w:p w:rsidR="00D2227A" w:rsidRPr="00FC79FC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4.2.20.</w:t>
      </w:r>
      <w:r w:rsidRPr="00FC79FC">
        <w:rPr>
          <w:rFonts w:eastAsia="Calibri"/>
          <w:sz w:val="22"/>
          <w:szCs w:val="22"/>
          <w:lang w:eastAsia="en-US"/>
        </w:rPr>
        <w:t xml:space="preserve"> Уведомить Арендодателя о переходе права собственности на объект(ы) недвижимости, расположенный на арендуемом земельном участке, в течение 20 дней с момента государственной регистрации перехода права собственности.</w:t>
      </w:r>
    </w:p>
    <w:p w:rsidR="00D2227A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4.2.2</w:t>
      </w:r>
      <w:r>
        <w:rPr>
          <w:rFonts w:eastAsia="Calibri"/>
          <w:b/>
          <w:sz w:val="22"/>
          <w:szCs w:val="22"/>
          <w:lang w:eastAsia="en-US"/>
        </w:rPr>
        <w:t>1</w:t>
      </w:r>
      <w:r w:rsidRPr="00FC79FC">
        <w:rPr>
          <w:rFonts w:eastAsia="Calibri"/>
          <w:b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В течении ____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лет</w:t>
      </w:r>
      <w:r w:rsidRPr="00FC79FC">
        <w:rPr>
          <w:rFonts w:eastAsia="Calibri"/>
          <w:sz w:val="22"/>
          <w:szCs w:val="22"/>
          <w:lang w:eastAsia="en-US"/>
        </w:rPr>
        <w:t xml:space="preserve"> с момента государственной регистрации Договора, осуществить </w:t>
      </w:r>
      <w:r>
        <w:rPr>
          <w:rFonts w:eastAsia="Calibri"/>
          <w:sz w:val="22"/>
          <w:szCs w:val="22"/>
          <w:lang w:eastAsia="en-US"/>
        </w:rPr>
        <w:t xml:space="preserve">проектирование, </w:t>
      </w:r>
      <w:r w:rsidRPr="00FC79FC">
        <w:rPr>
          <w:rFonts w:eastAsia="Calibri"/>
          <w:sz w:val="22"/>
          <w:szCs w:val="22"/>
          <w:lang w:eastAsia="en-US"/>
        </w:rPr>
        <w:t xml:space="preserve">строительство </w:t>
      </w:r>
      <w:r>
        <w:rPr>
          <w:rFonts w:eastAsia="Calibri"/>
          <w:sz w:val="22"/>
          <w:szCs w:val="22"/>
          <w:lang w:eastAsia="en-US"/>
        </w:rPr>
        <w:t>и ввод объекта в эксплуатацию</w:t>
      </w:r>
      <w:r w:rsidRPr="00FC79FC">
        <w:rPr>
          <w:rFonts w:eastAsia="Calibri"/>
          <w:sz w:val="22"/>
          <w:szCs w:val="22"/>
          <w:lang w:eastAsia="en-US"/>
        </w:rPr>
        <w:t xml:space="preserve">. </w:t>
      </w:r>
    </w:p>
    <w:p w:rsidR="00D2227A" w:rsidRPr="00ED66BA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ED66BA">
        <w:rPr>
          <w:rFonts w:eastAsia="Calibri"/>
          <w:b/>
          <w:sz w:val="22"/>
          <w:szCs w:val="22"/>
          <w:lang w:eastAsia="en-US"/>
        </w:rPr>
        <w:t>4.2.22.</w:t>
      </w:r>
      <w:r w:rsidRPr="00ED66BA">
        <w:rPr>
          <w:rFonts w:eastAsia="Calibri"/>
          <w:sz w:val="22"/>
          <w:szCs w:val="22"/>
          <w:lang w:eastAsia="en-US"/>
        </w:rPr>
        <w:t xml:space="preserve"> При использовании земельного участка соблюдать законодательство Российской Федерации о недрах, состоящего из Закона Российской Федерации от 21.02.1992 года № 2395-1 «О недрах» и принимаемых в соответствии с ним других федеральных законов и иных нормативных правовых актов, а также законов и иных нормативных правовых актов субъектов Российской Федерации:</w:t>
      </w:r>
    </w:p>
    <w:p w:rsidR="00D2227A" w:rsidRPr="00ED66BA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ED66BA">
        <w:rPr>
          <w:rFonts w:eastAsia="Calibri"/>
          <w:b/>
          <w:sz w:val="22"/>
          <w:szCs w:val="22"/>
          <w:lang w:eastAsia="en-US"/>
        </w:rPr>
        <w:t>4.2.23.</w:t>
      </w:r>
      <w:r w:rsidRPr="00ED66BA">
        <w:rPr>
          <w:rFonts w:eastAsia="Calibri"/>
          <w:sz w:val="22"/>
          <w:szCs w:val="22"/>
          <w:lang w:eastAsia="en-US"/>
        </w:rPr>
        <w:t xml:space="preserve"> Обеспечение беспрепятственного доступа недропользователя к земельному участку для проведения работ, связанных с пользованием недрами;</w:t>
      </w:r>
    </w:p>
    <w:p w:rsidR="00D2227A" w:rsidRPr="00ED66BA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ED66BA">
        <w:rPr>
          <w:rFonts w:eastAsia="Calibri"/>
          <w:b/>
          <w:sz w:val="22"/>
          <w:szCs w:val="22"/>
          <w:lang w:eastAsia="en-US"/>
        </w:rPr>
        <w:t>4.2.24.</w:t>
      </w:r>
      <w:r w:rsidRPr="00ED66BA">
        <w:rPr>
          <w:rFonts w:eastAsia="Calibri"/>
          <w:sz w:val="22"/>
          <w:szCs w:val="22"/>
          <w:lang w:eastAsia="en-US"/>
        </w:rPr>
        <w:t xml:space="preserve"> Застройка площадей залегания полезных ископаемых,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органа;</w:t>
      </w:r>
    </w:p>
    <w:p w:rsidR="00D2227A" w:rsidRPr="00FC79FC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ED66BA">
        <w:rPr>
          <w:rFonts w:eastAsia="Calibri"/>
          <w:b/>
          <w:sz w:val="22"/>
          <w:szCs w:val="22"/>
          <w:lang w:eastAsia="en-US"/>
        </w:rPr>
        <w:t xml:space="preserve">4.2.25. </w:t>
      </w:r>
      <w:r w:rsidRPr="00ED66BA">
        <w:rPr>
          <w:rFonts w:eastAsia="Calibri"/>
          <w:sz w:val="22"/>
          <w:szCs w:val="22"/>
          <w:lang w:eastAsia="en-US"/>
        </w:rPr>
        <w:t>Проектирование и строительство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застройки.</w:t>
      </w:r>
    </w:p>
    <w:p w:rsidR="00D2227A" w:rsidRPr="00FC79FC" w:rsidRDefault="00D2227A" w:rsidP="00D2227A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D2227A" w:rsidRPr="00FC79FC" w:rsidRDefault="00D2227A" w:rsidP="00D2227A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5. ИЗМЕНЕНИЕ, РАСТОРЖЕНИЕ И ПРЕКРАЩЕНИЕ ДОГОВОРА</w:t>
      </w:r>
    </w:p>
    <w:p w:rsidR="00D2227A" w:rsidRPr="00FC79FC" w:rsidRDefault="00D2227A" w:rsidP="00D2227A">
      <w:pPr>
        <w:spacing w:line="20" w:lineRule="atLeast"/>
        <w:jc w:val="center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5.1.</w:t>
      </w:r>
      <w:r w:rsidRPr="00FC79FC">
        <w:rPr>
          <w:rFonts w:eastAsia="Calibri"/>
          <w:sz w:val="22"/>
          <w:szCs w:val="22"/>
          <w:lang w:eastAsia="en-US"/>
        </w:rPr>
        <w:t xml:space="preserve"> Изменение и (или) дополнение условий Договора производится по соглашению сторон, и оформляются сторонами в письменной форме за исключением случаев, прямо предусмотренных настоящим Договором или законом.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5.2.</w:t>
      </w:r>
      <w:r w:rsidRPr="00FC79FC">
        <w:rPr>
          <w:rFonts w:eastAsia="Calibri"/>
          <w:sz w:val="22"/>
          <w:szCs w:val="22"/>
          <w:lang w:eastAsia="en-US"/>
        </w:rPr>
        <w:t xml:space="preserve"> Предложение о досрочном расторжении Договора по инициативе одной из сторон заинтересованная сторона с обоснованием причин расторжения направляет другой стороне не менее чем за тридцать календарных дней до предполагаемой даты расторжения.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5.3. </w:t>
      </w:r>
      <w:r w:rsidRPr="00FC79FC">
        <w:rPr>
          <w:rFonts w:eastAsia="Calibri"/>
          <w:sz w:val="22"/>
          <w:szCs w:val="22"/>
          <w:lang w:eastAsia="en-US"/>
        </w:rPr>
        <w:t>По инициативе Арендодателя Договор может быть прекращен досрочно в судебном порядке, в том числе, при ненадлежащем использовании земельного участка, а именно: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>- использование земельного участка с грубым нарушением правил рационального использования земли,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>- порче земель;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>- невыполнение обязанностей по рекультивации земель, обязательных мероприятий по улучшению земель и охране почв;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>- невыполнение обязанностей по приведению земель в состояние, пригодное для использования по целевому назначению;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>- не использование земельного участка в целях, указанных в Договоре, в течение шести месяцев,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иных обстоятельств, исключающих такое использование;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>- не внесение арендной платы более 3 раз подряд по истечении установленного договором срока платежа в течение года.</w:t>
      </w:r>
    </w:p>
    <w:p w:rsidR="00D2227A" w:rsidRPr="00FC79FC" w:rsidRDefault="00D2227A" w:rsidP="00D2227A">
      <w:pPr>
        <w:tabs>
          <w:tab w:val="left" w:pos="36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5.4.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нарушения Арендатором п.п. 4.1.3, 4.1.4, </w:t>
      </w:r>
      <w:r>
        <w:rPr>
          <w:rFonts w:eastAsia="Calibri"/>
          <w:sz w:val="22"/>
          <w:szCs w:val="22"/>
          <w:lang w:eastAsia="en-US"/>
        </w:rPr>
        <w:t xml:space="preserve">4.2.18, </w:t>
      </w:r>
      <w:r w:rsidRPr="00FC79FC">
        <w:rPr>
          <w:rFonts w:eastAsia="Calibri"/>
          <w:sz w:val="22"/>
          <w:szCs w:val="22"/>
          <w:lang w:eastAsia="en-US"/>
        </w:rPr>
        <w:t>4.2.21</w:t>
      </w:r>
      <w:r>
        <w:rPr>
          <w:rFonts w:eastAsia="Calibri"/>
          <w:sz w:val="22"/>
          <w:szCs w:val="22"/>
          <w:lang w:eastAsia="en-US"/>
        </w:rPr>
        <w:t>, а также сроков уплаты первого арендного платежа, установленных пунктом 2.1. Договора, в случае нарушения Арендатором порядка внесения арендной платы, предусмотренного пунктом 2.3. Договора более 2-х раз в течение периода аренды,</w:t>
      </w:r>
      <w:r w:rsidRPr="00FC79FC">
        <w:rPr>
          <w:rFonts w:eastAsia="Calibri"/>
          <w:sz w:val="22"/>
          <w:szCs w:val="22"/>
          <w:lang w:eastAsia="en-US"/>
        </w:rPr>
        <w:t xml:space="preserve"> Арендодатель имеет право в одностороннем порядке отказаться от исполнения Договора полностью и потребовать возврата земельного участка. При этом Договор считается </w:t>
      </w:r>
      <w:r w:rsidRPr="00FC79FC">
        <w:rPr>
          <w:rFonts w:eastAsia="Calibri"/>
          <w:sz w:val="22"/>
          <w:szCs w:val="22"/>
          <w:lang w:eastAsia="en-US"/>
        </w:rPr>
        <w:lastRenderedPageBreak/>
        <w:t xml:space="preserve">расторгнутым со дня вручения Арендатору соответствующего уведомления, если в уведомлении не указан иной срок. </w:t>
      </w:r>
    </w:p>
    <w:p w:rsidR="00D2227A" w:rsidRPr="00FC79FC" w:rsidRDefault="00D2227A" w:rsidP="00D2227A">
      <w:pPr>
        <w:tabs>
          <w:tab w:val="left" w:pos="36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 5.5. </w:t>
      </w:r>
      <w:r w:rsidRPr="00FC79FC">
        <w:rPr>
          <w:rFonts w:eastAsia="Calibri"/>
          <w:sz w:val="22"/>
          <w:szCs w:val="22"/>
          <w:lang w:eastAsia="en-US"/>
        </w:rPr>
        <w:t>Окончание срока действия Договора не освобождает стороны от ответственности за его нарушение.</w:t>
      </w:r>
    </w:p>
    <w:p w:rsidR="00D2227A" w:rsidRPr="00FC79FC" w:rsidRDefault="00D2227A" w:rsidP="00D2227A">
      <w:pPr>
        <w:tabs>
          <w:tab w:val="left" w:pos="36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C79FC">
        <w:rPr>
          <w:rFonts w:eastAsia="Calibri"/>
          <w:b/>
          <w:color w:val="000000"/>
          <w:sz w:val="22"/>
          <w:szCs w:val="22"/>
          <w:lang w:eastAsia="en-US"/>
        </w:rPr>
        <w:t>5.6.</w:t>
      </w:r>
      <w:r w:rsidRPr="00FC79FC">
        <w:rPr>
          <w:rFonts w:eastAsia="Calibri"/>
          <w:color w:val="000000"/>
          <w:sz w:val="22"/>
          <w:szCs w:val="22"/>
          <w:lang w:eastAsia="en-US"/>
        </w:rPr>
        <w:t xml:space="preserve"> В случае если до окончания срока действия договора Арендодателем будет направлено письменное возражение о продолжении договора, договор будет считаться прекращённым после истечения срока Договора.</w:t>
      </w:r>
    </w:p>
    <w:p w:rsidR="00D2227A" w:rsidRPr="00FC79FC" w:rsidRDefault="00D2227A" w:rsidP="00D2227A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 xml:space="preserve"> </w:t>
      </w:r>
    </w:p>
    <w:p w:rsidR="00D2227A" w:rsidRPr="00FC79FC" w:rsidRDefault="00D2227A" w:rsidP="00D2227A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b/>
          <w:sz w:val="22"/>
          <w:szCs w:val="22"/>
          <w:lang w:eastAsia="en-US"/>
        </w:rPr>
        <w:t>6.ОТВЕТСТВЕННОСТЬ СТОРОН.</w:t>
      </w:r>
    </w:p>
    <w:p w:rsidR="00D2227A" w:rsidRPr="00FC79FC" w:rsidRDefault="00D2227A" w:rsidP="00D2227A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РАССМОТРЕНИЕ И УРЕГУЛИРОВАНИЕ СПОРОВ</w:t>
      </w:r>
    </w:p>
    <w:p w:rsidR="00D2227A" w:rsidRPr="00FC79FC" w:rsidRDefault="00D2227A" w:rsidP="00D2227A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</w:p>
    <w:p w:rsidR="00D2227A" w:rsidRPr="00FC79FC" w:rsidRDefault="00D2227A" w:rsidP="00D2227A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6.1.</w:t>
      </w:r>
      <w:r w:rsidRPr="00FC79FC">
        <w:rPr>
          <w:rFonts w:eastAsia="Calibri"/>
          <w:sz w:val="22"/>
          <w:szCs w:val="22"/>
          <w:lang w:eastAsia="en-US"/>
        </w:rPr>
        <w:t xml:space="preserve"> За нарушение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Договором. </w:t>
      </w:r>
    </w:p>
    <w:p w:rsidR="00D2227A" w:rsidRPr="00FC79FC" w:rsidRDefault="00D2227A" w:rsidP="00D2227A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6.2.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невнесения арендной оплаты в установленный Договором срок Арендатор уплачивает пени по арендной плате в размере 1/300 (одной трёхсотой) </w:t>
      </w:r>
      <w:r w:rsidR="008205A0">
        <w:rPr>
          <w:rFonts w:eastAsia="Calibri"/>
          <w:sz w:val="22"/>
          <w:szCs w:val="22"/>
          <w:lang w:eastAsia="en-US"/>
        </w:rPr>
        <w:t>учетной ставки</w:t>
      </w:r>
      <w:r w:rsidRPr="00FC79FC">
        <w:rPr>
          <w:rFonts w:eastAsia="Calibri"/>
          <w:sz w:val="22"/>
          <w:szCs w:val="22"/>
          <w:lang w:eastAsia="en-US"/>
        </w:rPr>
        <w:t xml:space="preserve"> Центрального Банка Российской Федерации от неоплаченной вовремя суммы за каждый календарный день просрочки. </w:t>
      </w:r>
    </w:p>
    <w:p w:rsidR="00D2227A" w:rsidRPr="00FC79FC" w:rsidRDefault="00D2227A" w:rsidP="00D2227A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6.3.</w:t>
      </w:r>
      <w:r w:rsidRPr="00FC79FC">
        <w:rPr>
          <w:rFonts w:eastAsia="Calibri"/>
          <w:sz w:val="22"/>
          <w:szCs w:val="22"/>
          <w:lang w:eastAsia="en-US"/>
        </w:rPr>
        <w:t xml:space="preserve"> Уплата пени и штрафов не освобождает Арендатора от устранения допущенных нарушений и не является основанием для уменьшения арендной платы или освобождением от неё.</w:t>
      </w:r>
    </w:p>
    <w:p w:rsidR="00D2227A" w:rsidRPr="00FC79FC" w:rsidRDefault="00D2227A" w:rsidP="00D2227A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color w:val="000000"/>
          <w:sz w:val="22"/>
          <w:szCs w:val="22"/>
          <w:lang w:eastAsia="en-US"/>
        </w:rPr>
        <w:t>6.4.</w:t>
      </w:r>
      <w:r w:rsidRPr="00FC79FC">
        <w:rPr>
          <w:rFonts w:eastAsia="Calibri"/>
          <w:color w:val="000000"/>
          <w:sz w:val="22"/>
          <w:szCs w:val="22"/>
          <w:lang w:eastAsia="en-US"/>
        </w:rPr>
        <w:t xml:space="preserve"> Споры, возникающи</w:t>
      </w:r>
      <w:bookmarkStart w:id="0" w:name="_GoBack"/>
      <w:bookmarkEnd w:id="0"/>
      <w:r w:rsidRPr="00FC79FC">
        <w:rPr>
          <w:rFonts w:eastAsia="Calibri"/>
          <w:color w:val="000000"/>
          <w:sz w:val="22"/>
          <w:szCs w:val="22"/>
          <w:lang w:eastAsia="en-US"/>
        </w:rPr>
        <w:t>е между сторонами при заключении, исполнении, изменении и расторжении договора,</w:t>
      </w:r>
      <w:r w:rsidRPr="00FC79FC">
        <w:rPr>
          <w:rFonts w:eastAsia="Calibri"/>
          <w:sz w:val="22"/>
          <w:szCs w:val="22"/>
          <w:lang w:eastAsia="en-US"/>
        </w:rPr>
        <w:t xml:space="preserve"> рассматриваются в Арбитражном суде Ханты-Мансийского автономного округа - Югры, в случае если арендатором является гражданин - в Сургутском районном суде Ханты-Мансийского автономного округа - Югры.</w:t>
      </w:r>
    </w:p>
    <w:p w:rsidR="00D2227A" w:rsidRPr="00FC79FC" w:rsidRDefault="00D2227A" w:rsidP="00D2227A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6.5.</w:t>
      </w:r>
      <w:r w:rsidRPr="00FC79FC">
        <w:rPr>
          <w:rFonts w:eastAsia="Calibri"/>
          <w:sz w:val="22"/>
          <w:szCs w:val="22"/>
          <w:lang w:eastAsia="en-US"/>
        </w:rPr>
        <w:t xml:space="preserve"> За совершение земельных правонарушений Арендатор несёт ответственность в соответствии с законодательством Российской Федерации, законодательством Ханты-Мансийского автономного округа – Югры.</w:t>
      </w:r>
    </w:p>
    <w:p w:rsidR="00D2227A" w:rsidRPr="00FC79FC" w:rsidRDefault="00D2227A" w:rsidP="00D2227A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6.6.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napToGrid w:val="0"/>
          <w:sz w:val="22"/>
          <w:szCs w:val="22"/>
          <w:lang w:eastAsia="en-US"/>
        </w:rPr>
        <w:t>В случае несоблюдения обязанност</w:t>
      </w:r>
      <w:r>
        <w:rPr>
          <w:rFonts w:eastAsia="Calibri"/>
          <w:snapToGrid w:val="0"/>
          <w:sz w:val="22"/>
          <w:szCs w:val="22"/>
          <w:lang w:eastAsia="en-US"/>
        </w:rPr>
        <w:t xml:space="preserve">ей и сроков, предусмотренных в </w:t>
      </w:r>
      <w:r w:rsidRPr="00FC79FC">
        <w:rPr>
          <w:rFonts w:eastAsia="Calibri"/>
          <w:snapToGrid w:val="0"/>
          <w:sz w:val="22"/>
          <w:szCs w:val="22"/>
          <w:lang w:eastAsia="en-US"/>
        </w:rPr>
        <w:t>п.п. 4.2.2, 4.2.10 - 4.2.12, 4.2.16, 4.2.19 Договора, а также нарушения иных условий Договора (за нарушение которых настоящим Договором, законодательством не установлена иная ответственность), Арендатор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napToGrid w:val="0"/>
          <w:sz w:val="22"/>
          <w:szCs w:val="22"/>
          <w:lang w:eastAsia="en-US"/>
        </w:rPr>
        <w:t xml:space="preserve">уплачивает штраф в размере 50 % от годовой арендной платы, установленной на момент несоблюдения установленных условий Договора. </w:t>
      </w:r>
      <w:r w:rsidRPr="00FC79FC">
        <w:rPr>
          <w:rFonts w:eastAsia="Calibri"/>
          <w:sz w:val="22"/>
          <w:szCs w:val="22"/>
          <w:lang w:eastAsia="en-US"/>
        </w:rPr>
        <w:t>Если Арендатор с момента установления нарушений, в течении 30 (тридцати) рабочих дней, не устранил нарушения условий Договора, Арендодатель вправе применить указанный в данном пункте штраф повторно.</w:t>
      </w:r>
    </w:p>
    <w:p w:rsidR="00D2227A" w:rsidRPr="00FC79FC" w:rsidRDefault="00D2227A" w:rsidP="00D2227A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numPr>
          <w:ilvl w:val="0"/>
          <w:numId w:val="15"/>
        </w:numPr>
        <w:spacing w:after="160" w:line="20" w:lineRule="atLeast"/>
        <w:ind w:left="0"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ФОРС-МАЖОР</w:t>
      </w:r>
    </w:p>
    <w:p w:rsidR="00D2227A" w:rsidRPr="00FC79FC" w:rsidRDefault="00D2227A" w:rsidP="00D2227A">
      <w:pPr>
        <w:spacing w:line="20" w:lineRule="atLeast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widowControl w:val="0"/>
        <w:tabs>
          <w:tab w:val="num" w:pos="72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7.1</w:t>
      </w:r>
      <w:r w:rsidRPr="00FC79FC">
        <w:rPr>
          <w:rFonts w:eastAsia="Calibri"/>
          <w:sz w:val="22"/>
          <w:szCs w:val="22"/>
          <w:lang w:eastAsia="en-US"/>
        </w:rPr>
        <w:t>. При невозможности выполнения условий Договора из-за форс-мажорных обстоятельств действие настоящего Договора приостанавливает</w:t>
      </w:r>
      <w:r w:rsidRPr="00FC79FC">
        <w:rPr>
          <w:rFonts w:eastAsia="Calibri"/>
          <w:sz w:val="22"/>
          <w:szCs w:val="22"/>
          <w:lang w:eastAsia="en-US"/>
        </w:rPr>
        <w:softHyphen/>
        <w:t xml:space="preserve">ся на время действия этих обстоятельств. О наступлении форс – мажорных обстоятельств сторона обязана известить другую в срок не позднее 3-х календарных дней с даты их наступления. </w:t>
      </w:r>
    </w:p>
    <w:p w:rsidR="00D2227A" w:rsidRPr="00FC79FC" w:rsidRDefault="00D2227A" w:rsidP="00D2227A">
      <w:pPr>
        <w:widowControl w:val="0"/>
        <w:tabs>
          <w:tab w:val="num" w:pos="72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7.2.</w:t>
      </w:r>
      <w:r w:rsidRPr="00FC79FC">
        <w:rPr>
          <w:rFonts w:eastAsia="Calibri"/>
          <w:sz w:val="22"/>
          <w:szCs w:val="22"/>
          <w:lang w:eastAsia="en-US"/>
        </w:rPr>
        <w:t xml:space="preserve"> Форс-мажорными считаются обстоятельства непреодолимой силы, не зависящие от участников Договора, а именно: стихийные бедствия, введе</w:t>
      </w:r>
      <w:r w:rsidRPr="00FC79FC">
        <w:rPr>
          <w:rFonts w:eastAsia="Calibri"/>
          <w:sz w:val="22"/>
          <w:szCs w:val="22"/>
          <w:lang w:eastAsia="en-US"/>
        </w:rPr>
        <w:softHyphen/>
        <w:t>ние чрезвычайного положения, ведение военных действий, изменения в зако</w:t>
      </w:r>
      <w:r w:rsidRPr="00FC79FC">
        <w:rPr>
          <w:rFonts w:eastAsia="Calibri"/>
          <w:sz w:val="22"/>
          <w:szCs w:val="22"/>
          <w:lang w:eastAsia="en-US"/>
        </w:rPr>
        <w:softHyphen/>
        <w:t>нодательстве и другие, делающие невозможным выполнение условий договора. Форс-мажорные обстоя</w:t>
      </w:r>
      <w:r w:rsidRPr="00FC79FC">
        <w:rPr>
          <w:rFonts w:eastAsia="Calibri"/>
          <w:sz w:val="22"/>
          <w:szCs w:val="22"/>
          <w:lang w:eastAsia="en-US"/>
        </w:rPr>
        <w:softHyphen/>
        <w:t>тельства должны быть подтверждены справкой выданной компетентным органом государственной власти.</w:t>
      </w:r>
    </w:p>
    <w:p w:rsidR="00D2227A" w:rsidRPr="00FC79FC" w:rsidRDefault="00D2227A" w:rsidP="00D2227A">
      <w:pPr>
        <w:widowControl w:val="0"/>
        <w:tabs>
          <w:tab w:val="num" w:pos="72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widowControl w:val="0"/>
        <w:tabs>
          <w:tab w:val="num" w:pos="72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numPr>
          <w:ilvl w:val="0"/>
          <w:numId w:val="16"/>
        </w:numPr>
        <w:spacing w:after="160" w:line="20" w:lineRule="atLeast"/>
        <w:ind w:left="0"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ПРОЧИЕ УСЛОВИЯ</w:t>
      </w:r>
    </w:p>
    <w:p w:rsidR="00D2227A" w:rsidRPr="00FC79FC" w:rsidRDefault="00D2227A" w:rsidP="00D2227A">
      <w:pPr>
        <w:spacing w:line="20" w:lineRule="atLeast"/>
        <w:rPr>
          <w:rFonts w:eastAsia="Calibri"/>
          <w:b/>
          <w:sz w:val="22"/>
          <w:szCs w:val="22"/>
          <w:lang w:eastAsia="en-US"/>
        </w:rPr>
      </w:pPr>
    </w:p>
    <w:p w:rsidR="00D2227A" w:rsidRPr="00FC79FC" w:rsidRDefault="00D2227A" w:rsidP="00D2227A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8.1.</w:t>
      </w:r>
      <w:r w:rsidRPr="00FC79FC">
        <w:rPr>
          <w:rFonts w:eastAsia="Calibri"/>
          <w:sz w:val="22"/>
          <w:szCs w:val="22"/>
          <w:lang w:eastAsia="en-US"/>
        </w:rPr>
        <w:t xml:space="preserve"> После окончания срока действия Договора, права на недвижимость, оставленную Арендатором на земельном участке определяется по правилам ст. 272 Гражданского кодекса Российской Федерации.</w:t>
      </w:r>
    </w:p>
    <w:p w:rsidR="00D2227A" w:rsidRPr="00FC79FC" w:rsidRDefault="00D2227A" w:rsidP="00D2227A">
      <w:pPr>
        <w:tabs>
          <w:tab w:val="left" w:pos="-18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8.2.</w:t>
      </w:r>
      <w:r w:rsidRPr="00FC79FC">
        <w:rPr>
          <w:rFonts w:eastAsia="Calibri"/>
          <w:sz w:val="22"/>
          <w:szCs w:val="22"/>
          <w:lang w:eastAsia="en-US"/>
        </w:rPr>
        <w:t xml:space="preserve"> При разрушении (уничтожении) здания, строения, сооружения от пожара, стихийных бедствий, ветхости, террористического акта права на земельный участок сохраняются при условии проведения строительства (реконструкции) в течение срока действия Договора. </w:t>
      </w:r>
    </w:p>
    <w:p w:rsidR="00D2227A" w:rsidRPr="00FC79FC" w:rsidRDefault="00D2227A" w:rsidP="00D2227A">
      <w:pPr>
        <w:tabs>
          <w:tab w:val="left" w:pos="-18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lastRenderedPageBreak/>
        <w:t>8.3.</w:t>
      </w:r>
      <w:r w:rsidRPr="00FC79FC">
        <w:rPr>
          <w:rFonts w:eastAsia="Calibri"/>
          <w:sz w:val="22"/>
          <w:szCs w:val="22"/>
          <w:lang w:eastAsia="en-US"/>
        </w:rPr>
        <w:t xml:space="preserve"> Выполнение технических условий инспектирующих служб возлагается на Арендатора</w:t>
      </w:r>
    </w:p>
    <w:p w:rsidR="00D2227A" w:rsidRPr="00FC79FC" w:rsidRDefault="00D2227A" w:rsidP="00D2227A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8.4.</w:t>
      </w:r>
      <w:r w:rsidRPr="00FC79FC">
        <w:rPr>
          <w:rFonts w:eastAsia="Calibri"/>
          <w:sz w:val="22"/>
          <w:szCs w:val="22"/>
          <w:lang w:eastAsia="en-US"/>
        </w:rPr>
        <w:t xml:space="preserve"> Помимо Договора стороны руководствуются действующим законодательством Российской Федерации.</w:t>
      </w:r>
    </w:p>
    <w:p w:rsidR="00D2227A" w:rsidRPr="00FC79FC" w:rsidRDefault="00D2227A" w:rsidP="00D2227A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8.5.</w:t>
      </w:r>
      <w:r w:rsidRPr="00FC79FC">
        <w:rPr>
          <w:rFonts w:eastAsia="Calibri"/>
          <w:sz w:val="22"/>
          <w:szCs w:val="22"/>
          <w:lang w:eastAsia="en-US"/>
        </w:rPr>
        <w:t xml:space="preserve"> Настоящий Договор составлен в трёх экземплярах, имеющих равную юридическую силу.</w:t>
      </w:r>
    </w:p>
    <w:p w:rsidR="00D2227A" w:rsidRPr="00FC79FC" w:rsidRDefault="00D2227A" w:rsidP="00D2227A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8.6.</w:t>
      </w:r>
      <w:r w:rsidRPr="00FC79FC">
        <w:rPr>
          <w:rFonts w:eastAsia="Calibri"/>
          <w:sz w:val="22"/>
          <w:szCs w:val="22"/>
          <w:lang w:eastAsia="en-US"/>
        </w:rPr>
        <w:t xml:space="preserve"> Арендодатель не несёт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 при его передаче. </w:t>
      </w:r>
    </w:p>
    <w:p w:rsidR="00D2227A" w:rsidRPr="00FC79FC" w:rsidRDefault="00D2227A" w:rsidP="00D2227A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8.7.</w:t>
      </w:r>
      <w:r w:rsidRPr="00FC79FC">
        <w:rPr>
          <w:rFonts w:eastAsia="Calibri"/>
          <w:sz w:val="22"/>
          <w:szCs w:val="22"/>
          <w:lang w:eastAsia="en-US"/>
        </w:rPr>
        <w:t xml:space="preserve"> Состояние земельного участка соответствует условиях Договора. Претензии у Арендатора по переданному земельному участку не имеется.  </w:t>
      </w:r>
    </w:p>
    <w:p w:rsidR="00D2227A" w:rsidRPr="00FC79FC" w:rsidRDefault="00D2227A" w:rsidP="00D2227A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8.8.</w:t>
      </w:r>
      <w:r w:rsidRPr="00FC79FC">
        <w:rPr>
          <w:rFonts w:eastAsia="Calibri"/>
          <w:sz w:val="22"/>
          <w:szCs w:val="22"/>
          <w:lang w:eastAsia="en-US"/>
        </w:rPr>
        <w:t xml:space="preserve"> При переходе права собственности на здание, сооружение, находящиеся на арендуемом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объёме, что и прежний их собственник.</w:t>
      </w:r>
    </w:p>
    <w:p w:rsidR="00D2227A" w:rsidRPr="00FC79FC" w:rsidRDefault="00D2227A" w:rsidP="00D2227A">
      <w:pPr>
        <w:widowControl w:val="0"/>
        <w:tabs>
          <w:tab w:val="left" w:pos="3402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widowControl w:val="0"/>
        <w:tabs>
          <w:tab w:val="left" w:pos="3402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D2227A" w:rsidRPr="00FC79FC" w:rsidRDefault="00D2227A" w:rsidP="00D2227A">
      <w:pPr>
        <w:widowControl w:val="0"/>
        <w:numPr>
          <w:ilvl w:val="0"/>
          <w:numId w:val="17"/>
        </w:numPr>
        <w:spacing w:after="160" w:line="20" w:lineRule="atLeast"/>
        <w:ind w:left="0"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АДРЕСА И РЕКВИЗИТЫ СТОРОН</w:t>
      </w:r>
    </w:p>
    <w:p w:rsidR="00D2227A" w:rsidRPr="00FC79FC" w:rsidRDefault="00D2227A" w:rsidP="00D2227A">
      <w:pPr>
        <w:widowControl w:val="0"/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57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820"/>
      </w:tblGrid>
      <w:tr w:rsidR="00D2227A" w:rsidRPr="00FC79FC" w:rsidTr="00AD3B90">
        <w:trPr>
          <w:trHeight w:val="319"/>
        </w:trPr>
        <w:tc>
          <w:tcPr>
            <w:tcW w:w="4750" w:type="dxa"/>
          </w:tcPr>
          <w:p w:rsidR="00D2227A" w:rsidRPr="00FC79FC" w:rsidRDefault="00D2227A" w:rsidP="00AD3B90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sz w:val="22"/>
                <w:szCs w:val="22"/>
                <w:lang w:eastAsia="en-US"/>
              </w:rPr>
              <w:t xml:space="preserve">                </w:t>
            </w: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>Арендодатель:</w:t>
            </w:r>
          </w:p>
          <w:p w:rsidR="00D2227A" w:rsidRPr="00FC79FC" w:rsidRDefault="00D2227A" w:rsidP="00AD3B90">
            <w:pPr>
              <w:widowControl w:val="0"/>
              <w:spacing w:line="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227A" w:rsidRPr="00FC79FC" w:rsidRDefault="00D2227A" w:rsidP="00AD3B90">
            <w:pPr>
              <w:widowControl w:val="0"/>
              <w:spacing w:line="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Администрация                             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городского (сельского) поселения</w:t>
            </w:r>
          </w:p>
        </w:tc>
        <w:tc>
          <w:tcPr>
            <w:tcW w:w="4820" w:type="dxa"/>
          </w:tcPr>
          <w:p w:rsidR="00D2227A" w:rsidRPr="00FC79FC" w:rsidRDefault="00D2227A" w:rsidP="00AD3B90">
            <w:pPr>
              <w:widowControl w:val="0"/>
              <w:spacing w:line="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>Арендатор:</w:t>
            </w:r>
          </w:p>
          <w:p w:rsidR="00D2227A" w:rsidRPr="00FC79FC" w:rsidRDefault="00D2227A" w:rsidP="00AD3B90">
            <w:pPr>
              <w:widowControl w:val="0"/>
              <w:spacing w:line="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227A" w:rsidRPr="00FC79FC" w:rsidRDefault="00D2227A" w:rsidP="00AD3B90">
            <w:pPr>
              <w:widowControl w:val="0"/>
              <w:spacing w:line="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>_________________________________________________</w:t>
            </w:r>
          </w:p>
        </w:tc>
      </w:tr>
      <w:tr w:rsidR="00D2227A" w:rsidRPr="00FC79FC" w:rsidTr="00AD3B90">
        <w:trPr>
          <w:trHeight w:val="2554"/>
        </w:trPr>
        <w:tc>
          <w:tcPr>
            <w:tcW w:w="4750" w:type="dxa"/>
            <w:hideMark/>
          </w:tcPr>
          <w:p w:rsidR="00D2227A" w:rsidRPr="00FC79FC" w:rsidRDefault="00D2227A" w:rsidP="00AD3B90">
            <w:pPr>
              <w:widowControl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sz w:val="22"/>
                <w:szCs w:val="22"/>
                <w:lang w:eastAsia="en-US"/>
              </w:rPr>
              <w:t xml:space="preserve">Юридический адрес: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  <w:r w:rsidRPr="00FC79F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  <w:tc>
          <w:tcPr>
            <w:tcW w:w="4820" w:type="dxa"/>
            <w:hideMark/>
          </w:tcPr>
          <w:p w:rsidR="00D2227A" w:rsidRPr="00FC79FC" w:rsidRDefault="00D2227A" w:rsidP="00AD3B90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sz w:val="22"/>
                <w:szCs w:val="22"/>
                <w:lang w:eastAsia="en-US"/>
              </w:rPr>
              <w:t>Юридический адрес: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2227A" w:rsidRPr="00FC79FC" w:rsidTr="00AD3B90">
        <w:tc>
          <w:tcPr>
            <w:tcW w:w="4750" w:type="dxa"/>
          </w:tcPr>
          <w:p w:rsidR="00D2227A" w:rsidRPr="00FC79FC" w:rsidRDefault="00D2227A" w:rsidP="00AD3B90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227A" w:rsidRPr="00FC79FC" w:rsidRDefault="00D2227A" w:rsidP="00AD3B90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 xml:space="preserve">Арендодатель:                                                      </w:t>
            </w:r>
          </w:p>
          <w:p w:rsidR="00D2227A" w:rsidRPr="00FC79FC" w:rsidRDefault="00D2227A" w:rsidP="00AD3B90">
            <w:pPr>
              <w:spacing w:line="0" w:lineRule="atLeast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C79FC">
              <w:rPr>
                <w:rFonts w:eastAsia="Calibri"/>
                <w:sz w:val="22"/>
                <w:szCs w:val="22"/>
                <w:lang w:eastAsia="en-US"/>
              </w:rPr>
              <w:t xml:space="preserve">____________________________                     </w:t>
            </w: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C79FC">
              <w:rPr>
                <w:rFonts w:eastAsia="Calibri"/>
                <w:sz w:val="22"/>
                <w:szCs w:val="22"/>
                <w:lang w:eastAsia="en-US"/>
              </w:rPr>
              <w:t xml:space="preserve">Глава администрации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городского (сельского) поселения </w:t>
            </w:r>
            <w:r w:rsidRPr="00FC79FC">
              <w:rPr>
                <w:rFonts w:eastAsia="Calibri"/>
                <w:b/>
                <w:noProof/>
                <w:sz w:val="22"/>
                <w:szCs w:val="22"/>
                <w:lang w:eastAsia="en-US"/>
              </w:rPr>
              <w:t>_________________________________________</w:t>
            </w:r>
          </w:p>
          <w:p w:rsidR="00D2227A" w:rsidRPr="00FC79FC" w:rsidRDefault="00D2227A" w:rsidP="00AD3B90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227A" w:rsidRPr="00FC79FC" w:rsidRDefault="00D2227A" w:rsidP="00AD3B90">
            <w:pPr>
              <w:widowControl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М.П.</w:t>
            </w:r>
          </w:p>
        </w:tc>
        <w:tc>
          <w:tcPr>
            <w:tcW w:w="4820" w:type="dxa"/>
          </w:tcPr>
          <w:p w:rsidR="00D2227A" w:rsidRPr="00FC79FC" w:rsidRDefault="00D2227A" w:rsidP="00AD3B90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227A" w:rsidRPr="00FC79FC" w:rsidRDefault="00D2227A" w:rsidP="00AD3B90">
            <w:pPr>
              <w:widowControl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>Арендатор:</w:t>
            </w:r>
            <w:r w:rsidRPr="00FC79F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2227A" w:rsidRPr="00FC79FC" w:rsidRDefault="00D2227A" w:rsidP="00AD3B90">
            <w:pPr>
              <w:widowControl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sz w:val="22"/>
                <w:szCs w:val="22"/>
                <w:lang w:eastAsia="en-US"/>
              </w:rPr>
              <w:t xml:space="preserve"> __________________________ </w:t>
            </w:r>
          </w:p>
          <w:p w:rsidR="00D2227A" w:rsidRPr="00FC79FC" w:rsidRDefault="00D2227A" w:rsidP="00AD3B90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227A" w:rsidRPr="00FC79FC" w:rsidRDefault="00D2227A" w:rsidP="00AD3B90">
            <w:pPr>
              <w:widowControl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  <w:r w:rsidRPr="00FC79F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</w:t>
            </w:r>
          </w:p>
          <w:p w:rsidR="00D2227A" w:rsidRPr="00FC79FC" w:rsidRDefault="00D2227A" w:rsidP="00AD3B90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М.П.</w:t>
            </w:r>
          </w:p>
        </w:tc>
      </w:tr>
    </w:tbl>
    <w:p w:rsidR="00D43F3E" w:rsidRPr="00F85FD4" w:rsidRDefault="00D43F3E" w:rsidP="00D43F3E">
      <w:pPr>
        <w:spacing w:line="0" w:lineRule="atLeast"/>
        <w:outlineLvl w:val="0"/>
        <w:rPr>
          <w:rFonts w:eastAsia="Calibri"/>
          <w:lang w:eastAsia="en-US"/>
        </w:rPr>
      </w:pPr>
      <w:r w:rsidRPr="00F85FD4">
        <w:rPr>
          <w:rFonts w:eastAsia="Calibri"/>
          <w:b/>
          <w:lang w:eastAsia="en-US"/>
        </w:rPr>
        <w:t xml:space="preserve">             </w:t>
      </w:r>
    </w:p>
    <w:p w:rsidR="00D43F3E" w:rsidRPr="002A657D" w:rsidRDefault="00501AA7" w:rsidP="00D43F3E">
      <w:pPr>
        <w:pStyle w:val="a4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2.</w:t>
      </w:r>
      <w:r w:rsidR="00D43F3E" w:rsidRPr="002A657D">
        <w:rPr>
          <w:b/>
          <w:color w:val="000000"/>
          <w:sz w:val="22"/>
          <w:szCs w:val="22"/>
          <w:u w:val="single"/>
        </w:rPr>
        <w:t>Форма заявки на участие в торгах</w:t>
      </w:r>
    </w:p>
    <w:p w:rsidR="00D43F3E" w:rsidRPr="002A657D" w:rsidRDefault="00D43F3E" w:rsidP="00D43F3E">
      <w:pPr>
        <w:pStyle w:val="a4"/>
        <w:jc w:val="both"/>
        <w:rPr>
          <w:color w:val="000000"/>
          <w:sz w:val="22"/>
          <w:szCs w:val="22"/>
          <w:u w:val="single"/>
        </w:rPr>
      </w:pPr>
    </w:p>
    <w:p w:rsidR="00D43F3E" w:rsidRPr="002A657D" w:rsidRDefault="00D43F3E" w:rsidP="00D43F3E">
      <w:pPr>
        <w:jc w:val="center"/>
        <w:rPr>
          <w:sz w:val="22"/>
          <w:szCs w:val="22"/>
        </w:rPr>
      </w:pPr>
      <w:r w:rsidRPr="002A657D">
        <w:rPr>
          <w:sz w:val="22"/>
          <w:szCs w:val="22"/>
        </w:rPr>
        <w:t>ЗАЯВКА</w:t>
      </w:r>
    </w:p>
    <w:p w:rsidR="00D43F3E" w:rsidRPr="002A657D" w:rsidRDefault="00D43F3E" w:rsidP="00D43F3E">
      <w:pPr>
        <w:jc w:val="center"/>
        <w:rPr>
          <w:sz w:val="22"/>
          <w:szCs w:val="22"/>
        </w:rPr>
      </w:pPr>
      <w:r w:rsidRPr="002A657D">
        <w:rPr>
          <w:sz w:val="22"/>
          <w:szCs w:val="22"/>
        </w:rPr>
        <w:t xml:space="preserve">на участие в аукционе </w:t>
      </w:r>
    </w:p>
    <w:p w:rsidR="00D43F3E" w:rsidRPr="002A657D" w:rsidRDefault="00D43F3E" w:rsidP="00D43F3E">
      <w:pPr>
        <w:jc w:val="center"/>
        <w:rPr>
          <w:sz w:val="22"/>
          <w:szCs w:val="22"/>
        </w:rPr>
      </w:pPr>
      <w:r w:rsidRPr="002A657D">
        <w:rPr>
          <w:sz w:val="22"/>
          <w:szCs w:val="22"/>
        </w:rPr>
        <w:t xml:space="preserve">по продаже права на заключение договора аренды земельного участка под строительство </w:t>
      </w:r>
      <w:r>
        <w:rPr>
          <w:sz w:val="22"/>
          <w:szCs w:val="22"/>
        </w:rPr>
        <w:t xml:space="preserve">(размещение) </w:t>
      </w:r>
      <w:r w:rsidRPr="002A657D">
        <w:rPr>
          <w:sz w:val="22"/>
          <w:szCs w:val="22"/>
        </w:rPr>
        <w:t>______________________________ по адресу: ____________________________________________________, площадью ______________  га., кадастровый номер _______________________</w:t>
      </w:r>
    </w:p>
    <w:p w:rsidR="00D43F3E" w:rsidRPr="002A657D" w:rsidRDefault="00D43F3E" w:rsidP="00D43F3E">
      <w:pPr>
        <w:jc w:val="right"/>
        <w:rPr>
          <w:sz w:val="22"/>
          <w:szCs w:val="22"/>
        </w:rPr>
      </w:pPr>
    </w:p>
    <w:p w:rsidR="00D43F3E" w:rsidRPr="002A657D" w:rsidRDefault="00D43F3E" w:rsidP="00D43F3E">
      <w:pPr>
        <w:jc w:val="right"/>
        <w:rPr>
          <w:sz w:val="22"/>
          <w:szCs w:val="22"/>
        </w:rPr>
      </w:pPr>
      <w:r w:rsidRPr="002A657D">
        <w:rPr>
          <w:sz w:val="22"/>
          <w:szCs w:val="22"/>
        </w:rPr>
        <w:t>«___»________________201</w:t>
      </w:r>
      <w:r>
        <w:rPr>
          <w:sz w:val="22"/>
          <w:szCs w:val="22"/>
        </w:rPr>
        <w:t>_</w:t>
      </w:r>
      <w:r w:rsidRPr="002A657D">
        <w:rPr>
          <w:sz w:val="22"/>
          <w:szCs w:val="22"/>
        </w:rPr>
        <w:t xml:space="preserve"> год</w:t>
      </w:r>
    </w:p>
    <w:p w:rsidR="00D43F3E" w:rsidRPr="002A657D" w:rsidRDefault="00D43F3E" w:rsidP="00D43F3E">
      <w:pPr>
        <w:tabs>
          <w:tab w:val="left" w:pos="360"/>
        </w:tabs>
        <w:rPr>
          <w:sz w:val="22"/>
          <w:szCs w:val="22"/>
        </w:rPr>
      </w:pPr>
      <w:r w:rsidRPr="002A657D">
        <w:rPr>
          <w:sz w:val="22"/>
          <w:szCs w:val="22"/>
        </w:rPr>
        <w:tab/>
      </w:r>
    </w:p>
    <w:p w:rsidR="00D43F3E" w:rsidRPr="002A657D" w:rsidRDefault="00D43F3E" w:rsidP="00D43F3E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  <w:r w:rsidRPr="002A657D">
        <w:rPr>
          <w:sz w:val="22"/>
          <w:szCs w:val="22"/>
        </w:rPr>
        <w:t>(полное наименование юридического лица или фамилия, имя и отчество</w:t>
      </w:r>
    </w:p>
    <w:p w:rsidR="00D43F3E" w:rsidRPr="002A657D" w:rsidRDefault="00D43F3E" w:rsidP="00D43F3E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:rsidR="00D43F3E" w:rsidRPr="002A657D" w:rsidRDefault="00D43F3E" w:rsidP="00D43F3E">
      <w:pPr>
        <w:jc w:val="center"/>
        <w:rPr>
          <w:sz w:val="22"/>
          <w:szCs w:val="22"/>
        </w:rPr>
      </w:pPr>
      <w:r w:rsidRPr="002A657D">
        <w:rPr>
          <w:sz w:val="22"/>
          <w:szCs w:val="22"/>
        </w:rPr>
        <w:lastRenderedPageBreak/>
        <w:t xml:space="preserve">и паспортные данные физического лица, подающего заявку) </w:t>
      </w:r>
    </w:p>
    <w:p w:rsidR="00D43F3E" w:rsidRPr="002A657D" w:rsidRDefault="00D43F3E" w:rsidP="00D43F3E">
      <w:pPr>
        <w:pBdr>
          <w:bottom w:val="single" w:sz="12" w:space="1" w:color="auto"/>
        </w:pBdr>
        <w:rPr>
          <w:sz w:val="22"/>
          <w:szCs w:val="22"/>
        </w:rPr>
      </w:pPr>
      <w:r w:rsidRPr="002A657D">
        <w:rPr>
          <w:sz w:val="22"/>
          <w:szCs w:val="22"/>
        </w:rPr>
        <w:t xml:space="preserve">именуемый далее «Претендент», в лице </w:t>
      </w:r>
    </w:p>
    <w:p w:rsidR="00D43F3E" w:rsidRPr="002A657D" w:rsidRDefault="00D43F3E" w:rsidP="00D43F3E">
      <w:pPr>
        <w:jc w:val="center"/>
        <w:rPr>
          <w:sz w:val="22"/>
          <w:szCs w:val="22"/>
        </w:rPr>
      </w:pPr>
      <w:r w:rsidRPr="002A657D">
        <w:rPr>
          <w:sz w:val="22"/>
          <w:szCs w:val="22"/>
        </w:rPr>
        <w:t xml:space="preserve">(фамилия, имя, отчество, должность) </w:t>
      </w:r>
    </w:p>
    <w:p w:rsidR="00D43F3E" w:rsidRPr="002A657D" w:rsidRDefault="00D43F3E" w:rsidP="00D43F3E">
      <w:pPr>
        <w:rPr>
          <w:sz w:val="22"/>
          <w:szCs w:val="22"/>
        </w:rPr>
      </w:pPr>
      <w:r w:rsidRPr="002A657D">
        <w:rPr>
          <w:sz w:val="22"/>
          <w:szCs w:val="22"/>
        </w:rPr>
        <w:t>действующего на основании ___________________________________________________,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>принимая решение об участии в аукционе по продаже земельного участка обязуюсь: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</w:p>
    <w:p w:rsidR="00D43F3E" w:rsidRPr="002A657D" w:rsidRDefault="00D43F3E" w:rsidP="00D43F3E">
      <w:pPr>
        <w:ind w:firstLine="708"/>
        <w:jc w:val="both"/>
        <w:rPr>
          <w:sz w:val="22"/>
          <w:szCs w:val="22"/>
        </w:rPr>
      </w:pPr>
      <w:r w:rsidRPr="002A657D">
        <w:rPr>
          <w:sz w:val="22"/>
          <w:szCs w:val="22"/>
        </w:rPr>
        <w:t xml:space="preserve">1) соблюдать условия конкурса, содержащиеся в объявлении о проведении торгов, </w:t>
      </w:r>
      <w:r>
        <w:rPr>
          <w:sz w:val="22"/>
          <w:szCs w:val="22"/>
        </w:rPr>
        <w:t>опубликованном в газете «_________________</w:t>
      </w:r>
      <w:r w:rsidRPr="002A657D">
        <w:rPr>
          <w:sz w:val="22"/>
          <w:szCs w:val="22"/>
        </w:rPr>
        <w:t xml:space="preserve">» за </w:t>
      </w:r>
      <w:r>
        <w:rPr>
          <w:sz w:val="22"/>
          <w:szCs w:val="22"/>
        </w:rPr>
        <w:t>№ ____ от «_____» _________ 201_</w:t>
      </w:r>
      <w:r w:rsidRPr="002A657D">
        <w:rPr>
          <w:sz w:val="22"/>
          <w:szCs w:val="22"/>
        </w:rPr>
        <w:t xml:space="preserve"> г., а также порядок проведения открытого конкурса, установленный постановлением администрации </w:t>
      </w:r>
      <w:r>
        <w:rPr>
          <w:sz w:val="22"/>
          <w:szCs w:val="22"/>
        </w:rPr>
        <w:t>городского (сельского)</w:t>
      </w:r>
      <w:r w:rsidRPr="002A657D">
        <w:rPr>
          <w:sz w:val="22"/>
          <w:szCs w:val="22"/>
        </w:rPr>
        <w:t xml:space="preserve"> № _____ от «_____» _______ 201</w:t>
      </w:r>
      <w:r>
        <w:rPr>
          <w:sz w:val="22"/>
          <w:szCs w:val="22"/>
        </w:rPr>
        <w:t>_</w:t>
      </w:r>
      <w:r w:rsidRPr="002A657D">
        <w:rPr>
          <w:sz w:val="22"/>
          <w:szCs w:val="22"/>
        </w:rPr>
        <w:t xml:space="preserve"> года;</w:t>
      </w:r>
    </w:p>
    <w:p w:rsidR="00D43F3E" w:rsidRPr="000F7259" w:rsidRDefault="00D43F3E" w:rsidP="00D43F3E">
      <w:pPr>
        <w:ind w:firstLine="708"/>
        <w:jc w:val="both"/>
        <w:rPr>
          <w:sz w:val="22"/>
          <w:szCs w:val="22"/>
        </w:rPr>
      </w:pPr>
      <w:r w:rsidRPr="002A657D">
        <w:rPr>
          <w:sz w:val="22"/>
          <w:szCs w:val="22"/>
        </w:rPr>
        <w:t xml:space="preserve">2) в случае признания победителем открытого аукциона заключить договор (купли-продажи) аренды земельного участка с </w:t>
      </w:r>
      <w:r>
        <w:rPr>
          <w:sz w:val="22"/>
          <w:szCs w:val="22"/>
        </w:rPr>
        <w:t>администрацией городского (сельского) поселения __________</w:t>
      </w:r>
      <w:r w:rsidRPr="002A65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 ранее 10 дней с момента размещения информации о результатах на федеральном сайте </w:t>
      </w:r>
      <w:r>
        <w:rPr>
          <w:sz w:val="22"/>
          <w:szCs w:val="22"/>
          <w:lang w:val="en-US"/>
        </w:rPr>
        <w:t>www</w:t>
      </w:r>
      <w:r w:rsidRPr="000F7259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torgi</w:t>
      </w:r>
      <w:r w:rsidRPr="000F7259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gov</w:t>
      </w:r>
      <w:r w:rsidRPr="000F7259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 xml:space="preserve"> </w:t>
      </w:r>
      <w:r w:rsidRPr="002A657D">
        <w:rPr>
          <w:sz w:val="22"/>
          <w:szCs w:val="22"/>
        </w:rPr>
        <w:tab/>
        <w:t xml:space="preserve">Со сведениями, изложенными в объявлениях о проведении аукциона ознакомлен и согласен. 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ab/>
        <w:t>Подписав данную заявку, претендент принимает на себя обязанность по оплате задатка за участие в аукционе и соглашается с порядком возврата задатка, изложенным в объявлении о проведении аукциона.</w:t>
      </w:r>
    </w:p>
    <w:p w:rsidR="00D43F3E" w:rsidRPr="002A657D" w:rsidRDefault="00D43F3E" w:rsidP="00D43F3E">
      <w:pPr>
        <w:ind w:firstLine="708"/>
        <w:jc w:val="both"/>
        <w:rPr>
          <w:sz w:val="22"/>
          <w:szCs w:val="22"/>
        </w:rPr>
      </w:pPr>
      <w:r w:rsidRPr="002A657D">
        <w:rPr>
          <w:sz w:val="22"/>
          <w:szCs w:val="22"/>
        </w:rPr>
        <w:t xml:space="preserve"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заявок. </w:t>
      </w:r>
    </w:p>
    <w:p w:rsidR="00D43F3E" w:rsidRPr="002A657D" w:rsidRDefault="00D43F3E" w:rsidP="00D43F3E">
      <w:pPr>
        <w:pBdr>
          <w:bottom w:val="single" w:sz="12" w:space="0" w:color="auto"/>
        </w:pBdr>
        <w:ind w:firstLine="708"/>
        <w:jc w:val="both"/>
        <w:rPr>
          <w:sz w:val="22"/>
          <w:szCs w:val="22"/>
        </w:rPr>
      </w:pPr>
    </w:p>
    <w:p w:rsidR="00D43F3E" w:rsidRPr="002A657D" w:rsidRDefault="00D43F3E" w:rsidP="00D43F3E">
      <w:pPr>
        <w:pBdr>
          <w:bottom w:val="single" w:sz="12" w:space="0" w:color="auto"/>
        </w:pBdr>
        <w:ind w:firstLine="708"/>
        <w:jc w:val="both"/>
        <w:rPr>
          <w:sz w:val="22"/>
          <w:szCs w:val="22"/>
        </w:rPr>
      </w:pPr>
      <w:r w:rsidRPr="002A657D">
        <w:rPr>
          <w:sz w:val="22"/>
          <w:szCs w:val="22"/>
        </w:rPr>
        <w:t>Адрес и банковские реквизиты Претендента:</w:t>
      </w:r>
    </w:p>
    <w:p w:rsidR="00D43F3E" w:rsidRPr="002A657D" w:rsidRDefault="00D43F3E" w:rsidP="00D43F3E">
      <w:pPr>
        <w:pBdr>
          <w:bottom w:val="single" w:sz="12" w:space="0" w:color="auto"/>
        </w:pBdr>
        <w:ind w:firstLine="708"/>
        <w:jc w:val="both"/>
        <w:rPr>
          <w:sz w:val="22"/>
          <w:szCs w:val="22"/>
        </w:rPr>
      </w:pPr>
    </w:p>
    <w:p w:rsidR="00D43F3E" w:rsidRPr="002A657D" w:rsidRDefault="00D43F3E" w:rsidP="00D43F3E">
      <w:pPr>
        <w:jc w:val="both"/>
        <w:rPr>
          <w:b/>
          <w:sz w:val="22"/>
          <w:szCs w:val="22"/>
        </w:rPr>
      </w:pPr>
    </w:p>
    <w:p w:rsidR="00D43F3E" w:rsidRPr="002A657D" w:rsidRDefault="00D43F3E" w:rsidP="00D43F3E">
      <w:pPr>
        <w:pBdr>
          <w:top w:val="single" w:sz="12" w:space="1" w:color="auto"/>
          <w:bottom w:val="single" w:sz="12" w:space="4" w:color="auto"/>
        </w:pBdr>
        <w:jc w:val="both"/>
        <w:rPr>
          <w:sz w:val="22"/>
          <w:szCs w:val="22"/>
        </w:rPr>
      </w:pPr>
    </w:p>
    <w:p w:rsidR="00D43F3E" w:rsidRPr="002A657D" w:rsidRDefault="00D43F3E" w:rsidP="00D43F3E">
      <w:pPr>
        <w:pBdr>
          <w:bottom w:val="single" w:sz="12" w:space="1" w:color="auto"/>
          <w:between w:val="single" w:sz="12" w:space="1" w:color="auto"/>
        </w:pBdr>
        <w:jc w:val="both"/>
        <w:rPr>
          <w:sz w:val="22"/>
          <w:szCs w:val="22"/>
        </w:rPr>
      </w:pPr>
      <w:r w:rsidRPr="002A657D">
        <w:rPr>
          <w:sz w:val="22"/>
          <w:szCs w:val="22"/>
        </w:rPr>
        <w:tab/>
        <w:t>Подпись Претендента (его полномочного представителя)</w:t>
      </w:r>
    </w:p>
    <w:p w:rsidR="00D43F3E" w:rsidRPr="002A657D" w:rsidRDefault="00D43F3E" w:rsidP="00D43F3E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2"/>
          <w:szCs w:val="22"/>
        </w:rPr>
      </w:pPr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>«______» __________________ 201</w:t>
      </w:r>
      <w:r>
        <w:rPr>
          <w:sz w:val="22"/>
          <w:szCs w:val="22"/>
        </w:rPr>
        <w:t>_</w:t>
      </w:r>
      <w:r w:rsidRPr="002A657D">
        <w:rPr>
          <w:sz w:val="22"/>
          <w:szCs w:val="22"/>
        </w:rPr>
        <w:t xml:space="preserve"> г.                                М.п.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 xml:space="preserve">Заявка принята организатором торгов: 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>________ час. ___________ м</w:t>
      </w:r>
      <w:r>
        <w:rPr>
          <w:sz w:val="22"/>
          <w:szCs w:val="22"/>
        </w:rPr>
        <w:t>ин. «_____» _______________ 201_</w:t>
      </w:r>
      <w:r w:rsidRPr="002A657D">
        <w:rPr>
          <w:sz w:val="22"/>
          <w:szCs w:val="22"/>
        </w:rPr>
        <w:t xml:space="preserve"> г.  за № ____________________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</w:p>
    <w:p w:rsidR="00D43F3E" w:rsidRPr="002A657D" w:rsidRDefault="00D43F3E" w:rsidP="00D43F3E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2A657D">
        <w:rPr>
          <w:sz w:val="22"/>
          <w:szCs w:val="22"/>
        </w:rPr>
        <w:t>Подпись уполномоченного лица Организатора торгов</w:t>
      </w:r>
    </w:p>
    <w:p w:rsidR="00D43F3E" w:rsidRPr="002A657D" w:rsidRDefault="00D43F3E" w:rsidP="00D43F3E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631275" w:rsidRDefault="00D43F3E" w:rsidP="00D43F3E">
      <w:r w:rsidRPr="002A657D">
        <w:rPr>
          <w:sz w:val="22"/>
          <w:szCs w:val="22"/>
        </w:rPr>
        <w:t>________________________________________________________</w:t>
      </w:r>
    </w:p>
    <w:sectPr w:rsidR="0063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804E4"/>
    <w:multiLevelType w:val="hybridMultilevel"/>
    <w:tmpl w:val="9BBAB280"/>
    <w:lvl w:ilvl="0" w:tplc="4858A6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56C33"/>
    <w:multiLevelType w:val="multilevel"/>
    <w:tmpl w:val="979018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800"/>
      </w:pPr>
      <w:rPr>
        <w:rFonts w:hint="default"/>
      </w:rPr>
    </w:lvl>
  </w:abstractNum>
  <w:abstractNum w:abstractNumId="2">
    <w:nsid w:val="3BEA2EF9"/>
    <w:multiLevelType w:val="singleLevel"/>
    <w:tmpl w:val="77E61C5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46D94249"/>
    <w:multiLevelType w:val="multilevel"/>
    <w:tmpl w:val="4D1CC3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DFD2555"/>
    <w:multiLevelType w:val="singleLevel"/>
    <w:tmpl w:val="6EA41CA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abstractNum w:abstractNumId="5">
    <w:nsid w:val="5C5A4061"/>
    <w:multiLevelType w:val="singleLevel"/>
    <w:tmpl w:val="0D3AC9EC"/>
    <w:lvl w:ilvl="0">
      <w:start w:val="2"/>
      <w:numFmt w:val="decimal"/>
      <w:lvlText w:val="9.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621F1ADC"/>
    <w:multiLevelType w:val="multilevel"/>
    <w:tmpl w:val="7DCC6F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6F875AD5"/>
    <w:multiLevelType w:val="singleLevel"/>
    <w:tmpl w:val="258269F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abstractNum w:abstractNumId="8">
    <w:nsid w:val="705C3E1B"/>
    <w:multiLevelType w:val="singleLevel"/>
    <w:tmpl w:val="C72A2EA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8"/>
    <w:lvlOverride w:ilvl="0">
      <w:startOverride w:val="2"/>
    </w:lvlOverride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8"/>
    </w:lvlOverride>
  </w:num>
  <w:num w:numId="17">
    <w:abstractNumId w:val="7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17"/>
    <w:rsid w:val="0008509D"/>
    <w:rsid w:val="000A1A3C"/>
    <w:rsid w:val="000B25BD"/>
    <w:rsid w:val="000D4945"/>
    <w:rsid w:val="000F642B"/>
    <w:rsid w:val="00181B53"/>
    <w:rsid w:val="001A6729"/>
    <w:rsid w:val="001C3B49"/>
    <w:rsid w:val="001D3869"/>
    <w:rsid w:val="001D48FD"/>
    <w:rsid w:val="001E58AA"/>
    <w:rsid w:val="002854DF"/>
    <w:rsid w:val="002A40A6"/>
    <w:rsid w:val="002C63A4"/>
    <w:rsid w:val="002D498F"/>
    <w:rsid w:val="003048D3"/>
    <w:rsid w:val="00324382"/>
    <w:rsid w:val="003B1431"/>
    <w:rsid w:val="003B4E03"/>
    <w:rsid w:val="003F3D56"/>
    <w:rsid w:val="00450B73"/>
    <w:rsid w:val="004569B0"/>
    <w:rsid w:val="00483A6C"/>
    <w:rsid w:val="004D0C34"/>
    <w:rsid w:val="004D1B0F"/>
    <w:rsid w:val="00501AA7"/>
    <w:rsid w:val="005057C5"/>
    <w:rsid w:val="00532249"/>
    <w:rsid w:val="00586B8A"/>
    <w:rsid w:val="005D6F21"/>
    <w:rsid w:val="00631275"/>
    <w:rsid w:val="006D3437"/>
    <w:rsid w:val="00757CD9"/>
    <w:rsid w:val="007B5812"/>
    <w:rsid w:val="007D3D65"/>
    <w:rsid w:val="007D44D8"/>
    <w:rsid w:val="008205A0"/>
    <w:rsid w:val="008C62CF"/>
    <w:rsid w:val="008F4ACC"/>
    <w:rsid w:val="00A015D0"/>
    <w:rsid w:val="00A026B7"/>
    <w:rsid w:val="00A26809"/>
    <w:rsid w:val="00A37DD2"/>
    <w:rsid w:val="00A4075C"/>
    <w:rsid w:val="00AB4913"/>
    <w:rsid w:val="00AD6049"/>
    <w:rsid w:val="00B47383"/>
    <w:rsid w:val="00B71662"/>
    <w:rsid w:val="00B76300"/>
    <w:rsid w:val="00C03336"/>
    <w:rsid w:val="00C4233C"/>
    <w:rsid w:val="00C47200"/>
    <w:rsid w:val="00C57F4B"/>
    <w:rsid w:val="00C74DD2"/>
    <w:rsid w:val="00C82757"/>
    <w:rsid w:val="00CB124F"/>
    <w:rsid w:val="00CD3B7F"/>
    <w:rsid w:val="00D03C4B"/>
    <w:rsid w:val="00D2227A"/>
    <w:rsid w:val="00D43F3E"/>
    <w:rsid w:val="00E52291"/>
    <w:rsid w:val="00E53DAE"/>
    <w:rsid w:val="00E73349"/>
    <w:rsid w:val="00E963D6"/>
    <w:rsid w:val="00EB025A"/>
    <w:rsid w:val="00EB2116"/>
    <w:rsid w:val="00ED4B37"/>
    <w:rsid w:val="00F056CA"/>
    <w:rsid w:val="00F12597"/>
    <w:rsid w:val="00F12BB7"/>
    <w:rsid w:val="00F34D35"/>
    <w:rsid w:val="00F46163"/>
    <w:rsid w:val="00F72235"/>
    <w:rsid w:val="00F8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A0A5B-4A85-4157-BF7E-6061A5E7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3F3E"/>
    <w:rPr>
      <w:color w:val="0000FF"/>
      <w:u w:val="single"/>
    </w:rPr>
  </w:style>
  <w:style w:type="paragraph" w:styleId="a4">
    <w:name w:val="Body Text"/>
    <w:basedOn w:val="a"/>
    <w:link w:val="a5"/>
    <w:rsid w:val="00D43F3E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43F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r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6380</Words>
  <Characters>36369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</dc:creator>
  <cp:keywords/>
  <dc:description/>
  <cp:lastModifiedBy>Грудинский Антон Владимирович</cp:lastModifiedBy>
  <cp:revision>28</cp:revision>
  <dcterms:created xsi:type="dcterms:W3CDTF">2015-07-22T04:11:00Z</dcterms:created>
  <dcterms:modified xsi:type="dcterms:W3CDTF">2016-07-12T08:20:00Z</dcterms:modified>
</cp:coreProperties>
</file>