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6BF" w:rsidRDefault="00CD56BF" w:rsidP="0036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1BF" w:rsidRDefault="005F7046" w:rsidP="000501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BF" w:rsidRDefault="000501BF" w:rsidP="000501BF">
      <w:pPr>
        <w:spacing w:after="0" w:line="240" w:lineRule="auto"/>
        <w:outlineLvl w:val="0"/>
        <w:rPr>
          <w:rFonts w:ascii="Times New Roman" w:hAnsi="Times New Roman"/>
          <w:b/>
          <w:sz w:val="28"/>
          <w:szCs w:val="32"/>
        </w:rPr>
      </w:pPr>
    </w:p>
    <w:p w:rsidR="000501BF" w:rsidRPr="00F84044" w:rsidRDefault="000501BF" w:rsidP="000501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:rsidR="000501BF" w:rsidRPr="00F84044" w:rsidRDefault="000501BF" w:rsidP="000501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32"/>
        </w:rPr>
        <w:t>ТУНДРИНО</w:t>
      </w:r>
    </w:p>
    <w:p w:rsidR="000501BF" w:rsidRPr="00C43514" w:rsidRDefault="000501BF" w:rsidP="000501B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43514">
        <w:rPr>
          <w:rFonts w:ascii="Times New Roman" w:hAnsi="Times New Roman"/>
          <w:bCs/>
          <w:sz w:val="28"/>
          <w:szCs w:val="28"/>
        </w:rPr>
        <w:t>Сургутского муниципального района</w:t>
      </w:r>
    </w:p>
    <w:p w:rsidR="000501BF" w:rsidRPr="00C43514" w:rsidRDefault="000501BF" w:rsidP="000501B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43514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</w:p>
    <w:p w:rsidR="000501BF" w:rsidRPr="00C43514" w:rsidRDefault="000501BF" w:rsidP="000501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1BF" w:rsidRPr="00F84044" w:rsidRDefault="00224972" w:rsidP="000501BF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="000501BF" w:rsidRPr="00F84044">
        <w:rPr>
          <w:rFonts w:ascii="Times New Roman" w:hAnsi="Times New Roman"/>
          <w:b/>
          <w:sz w:val="28"/>
          <w:szCs w:val="32"/>
        </w:rPr>
        <w:t>ПОСТАНОВЛЕНИЕ</w:t>
      </w:r>
      <w:r w:rsidR="000501BF">
        <w:rPr>
          <w:rFonts w:ascii="Times New Roman" w:hAnsi="Times New Roman"/>
          <w:b/>
          <w:sz w:val="28"/>
          <w:szCs w:val="32"/>
        </w:rPr>
        <w:t xml:space="preserve"> </w:t>
      </w:r>
    </w:p>
    <w:p w:rsidR="00CE3721" w:rsidRPr="00CE3721" w:rsidRDefault="00CE3721" w:rsidP="00363093">
      <w:pPr>
        <w:jc w:val="center"/>
        <w:rPr>
          <w:rFonts w:ascii="Times New Roman" w:hAnsi="Times New Roman"/>
          <w:sz w:val="28"/>
          <w:szCs w:val="28"/>
        </w:rPr>
      </w:pPr>
    </w:p>
    <w:p w:rsidR="005D0879" w:rsidRDefault="00273A7E" w:rsidP="003F0F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5D0879">
        <w:rPr>
          <w:rFonts w:ascii="Times New Roman" w:hAnsi="Times New Roman"/>
          <w:sz w:val="28"/>
          <w:szCs w:val="28"/>
        </w:rPr>
        <w:t>»</w:t>
      </w:r>
      <w:r w:rsidR="005C0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5C0DF6">
        <w:rPr>
          <w:rFonts w:ascii="Times New Roman" w:hAnsi="Times New Roman"/>
          <w:sz w:val="28"/>
          <w:szCs w:val="28"/>
        </w:rPr>
        <w:t xml:space="preserve"> </w:t>
      </w:r>
      <w:r w:rsidR="005D0879">
        <w:rPr>
          <w:rFonts w:ascii="Times New Roman" w:hAnsi="Times New Roman"/>
          <w:sz w:val="28"/>
          <w:szCs w:val="28"/>
        </w:rPr>
        <w:t>20</w:t>
      </w:r>
      <w:r w:rsidR="005C0DF6">
        <w:rPr>
          <w:rFonts w:ascii="Times New Roman" w:hAnsi="Times New Roman"/>
          <w:sz w:val="28"/>
          <w:szCs w:val="28"/>
        </w:rPr>
        <w:t>2</w:t>
      </w:r>
      <w:r w:rsidR="00224972">
        <w:rPr>
          <w:rFonts w:ascii="Times New Roman" w:hAnsi="Times New Roman"/>
          <w:sz w:val="28"/>
          <w:szCs w:val="28"/>
        </w:rPr>
        <w:t>2</w:t>
      </w:r>
      <w:r w:rsidR="005C0DF6">
        <w:rPr>
          <w:rFonts w:ascii="Times New Roman" w:hAnsi="Times New Roman"/>
          <w:sz w:val="28"/>
          <w:szCs w:val="28"/>
        </w:rPr>
        <w:t xml:space="preserve"> </w:t>
      </w:r>
      <w:r w:rsidR="00CE3721" w:rsidRPr="00CE3721">
        <w:rPr>
          <w:rFonts w:ascii="Times New Roman" w:hAnsi="Times New Roman"/>
          <w:sz w:val="28"/>
          <w:szCs w:val="28"/>
        </w:rPr>
        <w:t xml:space="preserve">года                                    </w:t>
      </w:r>
      <w:r w:rsidR="005C0DF6">
        <w:rPr>
          <w:rFonts w:ascii="Times New Roman" w:hAnsi="Times New Roman"/>
          <w:sz w:val="28"/>
          <w:szCs w:val="28"/>
        </w:rPr>
        <w:t xml:space="preserve">                           </w:t>
      </w:r>
      <w:r w:rsidR="00CE3721" w:rsidRPr="00CE3721">
        <w:rPr>
          <w:rFonts w:ascii="Times New Roman" w:hAnsi="Times New Roman"/>
          <w:sz w:val="28"/>
          <w:szCs w:val="28"/>
        </w:rPr>
        <w:t xml:space="preserve">                    </w:t>
      </w:r>
      <w:r w:rsidR="005C0DF6">
        <w:rPr>
          <w:rFonts w:ascii="Times New Roman" w:hAnsi="Times New Roman"/>
          <w:sz w:val="28"/>
          <w:szCs w:val="28"/>
        </w:rPr>
        <w:t xml:space="preserve">    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  <w:r w:rsidR="003F0FA5">
        <w:rPr>
          <w:rFonts w:ascii="Times New Roman" w:hAnsi="Times New Roman"/>
          <w:sz w:val="28"/>
          <w:szCs w:val="28"/>
        </w:rPr>
        <w:t>№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  <w:r w:rsidR="00CE3721" w:rsidRPr="00CE3721">
        <w:rPr>
          <w:rFonts w:ascii="Times New Roman" w:hAnsi="Times New Roman"/>
          <w:sz w:val="28"/>
          <w:szCs w:val="28"/>
        </w:rPr>
        <w:t xml:space="preserve">    </w:t>
      </w:r>
      <w:r w:rsidR="005D0879">
        <w:rPr>
          <w:rFonts w:ascii="Times New Roman" w:hAnsi="Times New Roman"/>
          <w:sz w:val="28"/>
          <w:szCs w:val="28"/>
        </w:rPr>
        <w:t xml:space="preserve">   </w:t>
      </w:r>
      <w:r w:rsidR="003630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D0879">
        <w:rPr>
          <w:rFonts w:ascii="Times New Roman" w:hAnsi="Times New Roman"/>
          <w:sz w:val="28"/>
          <w:szCs w:val="28"/>
        </w:rPr>
        <w:t xml:space="preserve">     </w:t>
      </w:r>
      <w:r w:rsidR="00CE3721" w:rsidRPr="00CE3721">
        <w:rPr>
          <w:rFonts w:ascii="Times New Roman" w:hAnsi="Times New Roman"/>
          <w:sz w:val="28"/>
          <w:szCs w:val="28"/>
        </w:rPr>
        <w:t xml:space="preserve"> </w:t>
      </w:r>
    </w:p>
    <w:p w:rsidR="000501BF" w:rsidRDefault="00CE3721" w:rsidP="003F0F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21">
        <w:rPr>
          <w:rFonts w:ascii="Times New Roman" w:hAnsi="Times New Roman"/>
          <w:sz w:val="28"/>
          <w:szCs w:val="28"/>
        </w:rPr>
        <w:t>п. Высокий Мыс</w:t>
      </w:r>
    </w:p>
    <w:p w:rsidR="005D0879" w:rsidRPr="00CE3721" w:rsidRDefault="005D0879" w:rsidP="00363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1BF" w:rsidRDefault="000501BF" w:rsidP="00050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501BF" w:rsidRDefault="000501BF" w:rsidP="00050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0501BF" w:rsidRDefault="000501BF" w:rsidP="00050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Тундрино от 12 ноября 2020 года №59</w:t>
      </w:r>
    </w:p>
    <w:p w:rsidR="00CE3721" w:rsidRPr="005D0879" w:rsidRDefault="00A556DF" w:rsidP="00050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«</w:t>
      </w:r>
      <w:r w:rsidR="00CE3721" w:rsidRPr="005D08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Об </w:t>
      </w:r>
      <w:r w:rsidR="00CE3721" w:rsidRPr="005D0879">
        <w:rPr>
          <w:rFonts w:ascii="Times New Roman" w:hAnsi="Times New Roman"/>
          <w:sz w:val="28"/>
          <w:szCs w:val="28"/>
          <w:lang w:eastAsia="ru-RU"/>
        </w:rPr>
        <w:t>утверждении муниципальной программы</w:t>
      </w:r>
    </w:p>
    <w:p w:rsidR="00363093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 xml:space="preserve">«Ремонт и содержание дорог </w:t>
      </w:r>
      <w:r w:rsidR="00363093">
        <w:rPr>
          <w:rFonts w:ascii="Times New Roman" w:hAnsi="Times New Roman"/>
          <w:sz w:val="28"/>
          <w:szCs w:val="28"/>
          <w:lang w:eastAsia="ru-RU"/>
        </w:rPr>
        <w:t>местного</w:t>
      </w:r>
    </w:p>
    <w:p w:rsidR="009C3D40" w:rsidRPr="005D0879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>значения на территории сельского</w:t>
      </w:r>
    </w:p>
    <w:p w:rsidR="00CE3721" w:rsidRPr="005D0879" w:rsidRDefault="00CE3721" w:rsidP="003F0FA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0879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9C3D40" w:rsidRPr="005D0879"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="00783B3F">
        <w:rPr>
          <w:rFonts w:ascii="Times New Roman" w:hAnsi="Times New Roman"/>
          <w:sz w:val="28"/>
          <w:szCs w:val="28"/>
          <w:lang w:eastAsia="ru-RU"/>
        </w:rPr>
        <w:t>»</w:t>
      </w:r>
    </w:p>
    <w:p w:rsidR="00D34ABB" w:rsidRPr="00CE3721" w:rsidRDefault="00D34ABB" w:rsidP="003630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34ABB" w:rsidRDefault="003250B5" w:rsidP="0026023D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91C85" w:rsidRPr="00BA54FB">
        <w:rPr>
          <w:sz w:val="28"/>
          <w:szCs w:val="28"/>
        </w:rPr>
        <w:t xml:space="preserve">В </w:t>
      </w:r>
      <w:r w:rsidR="00B91C85">
        <w:rPr>
          <w:sz w:val="28"/>
          <w:szCs w:val="28"/>
        </w:rPr>
        <w:t>целях приведения муниципальных нормативных правовых актов сельского поселения Тундрино в соответствии с действующим законодательством</w:t>
      </w:r>
      <w:r w:rsidR="00B91C85" w:rsidRPr="00EB7BF2">
        <w:rPr>
          <w:sz w:val="28"/>
          <w:szCs w:val="28"/>
        </w:rPr>
        <w:t>:</w:t>
      </w:r>
      <w:r w:rsidR="00B91C85">
        <w:rPr>
          <w:color w:val="FF0000"/>
          <w:sz w:val="28"/>
          <w:szCs w:val="28"/>
        </w:rPr>
        <w:t xml:space="preserve"> </w:t>
      </w:r>
    </w:p>
    <w:p w:rsidR="00475567" w:rsidRDefault="00475567" w:rsidP="0026023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567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Тундрино от 12.11.2020 № 5</w:t>
      </w:r>
      <w:r>
        <w:rPr>
          <w:rFonts w:ascii="Times New Roman" w:hAnsi="Times New Roman"/>
          <w:sz w:val="28"/>
          <w:szCs w:val="28"/>
        </w:rPr>
        <w:t>9</w:t>
      </w:r>
      <w:r w:rsidRPr="00475567">
        <w:rPr>
          <w:rFonts w:ascii="Times New Roman" w:hAnsi="Times New Roman"/>
          <w:sz w:val="28"/>
          <w:szCs w:val="28"/>
        </w:rPr>
        <w:t xml:space="preserve"> «</w:t>
      </w:r>
      <w:r w:rsidRPr="005D08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Об </w:t>
      </w:r>
      <w:r w:rsidRPr="005D0879">
        <w:rPr>
          <w:rFonts w:ascii="Times New Roman" w:hAnsi="Times New Roman"/>
          <w:sz w:val="28"/>
          <w:szCs w:val="28"/>
          <w:lang w:eastAsia="ru-RU"/>
        </w:rPr>
        <w:t>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879">
        <w:rPr>
          <w:rFonts w:ascii="Times New Roman" w:hAnsi="Times New Roman"/>
          <w:sz w:val="28"/>
          <w:szCs w:val="28"/>
          <w:lang w:eastAsia="ru-RU"/>
        </w:rPr>
        <w:t xml:space="preserve">«Ремонт и содержание дорог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879">
        <w:rPr>
          <w:rFonts w:ascii="Times New Roman" w:hAnsi="Times New Roman"/>
          <w:sz w:val="28"/>
          <w:szCs w:val="28"/>
          <w:lang w:eastAsia="ru-RU"/>
        </w:rPr>
        <w:t>значения на территории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879">
        <w:rPr>
          <w:rFonts w:ascii="Times New Roman" w:hAnsi="Times New Roman"/>
          <w:sz w:val="28"/>
          <w:szCs w:val="28"/>
          <w:lang w:eastAsia="ru-RU"/>
        </w:rPr>
        <w:t>поселения Тундрино</w:t>
      </w:r>
      <w:r w:rsidRPr="00475567">
        <w:rPr>
          <w:rFonts w:ascii="Times New Roman" w:hAnsi="Times New Roman"/>
          <w:sz w:val="28"/>
          <w:szCs w:val="28"/>
        </w:rPr>
        <w:t>» следующие изменения:</w:t>
      </w:r>
    </w:p>
    <w:p w:rsidR="000501BF" w:rsidRPr="00485A1E" w:rsidRDefault="00896564" w:rsidP="0026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D5909">
        <w:rPr>
          <w:rFonts w:ascii="Times New Roman" w:hAnsi="Times New Roman"/>
          <w:sz w:val="28"/>
          <w:szCs w:val="28"/>
        </w:rPr>
        <w:t>1.1</w:t>
      </w:r>
      <w:r w:rsidR="00475567" w:rsidRPr="00896564">
        <w:rPr>
          <w:rFonts w:ascii="Times New Roman" w:hAnsi="Times New Roman"/>
          <w:sz w:val="28"/>
          <w:szCs w:val="28"/>
        </w:rPr>
        <w:t>. Приложение к постановлению изложить в новой редакции согласно приложению к настоящему постановлению.</w:t>
      </w:r>
    </w:p>
    <w:p w:rsidR="005D0879" w:rsidRDefault="00B91C85" w:rsidP="0026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85A1E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D34ABB" w:rsidRPr="00CE372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C3D40">
        <w:rPr>
          <w:rFonts w:ascii="Times New Roman" w:hAnsi="Times New Roman"/>
          <w:sz w:val="28"/>
          <w:szCs w:val="28"/>
          <w:lang w:eastAsia="ru-RU"/>
        </w:rPr>
        <w:t>Настоящее постановление обнародовать и р</w:t>
      </w:r>
      <w:r w:rsidR="00166968" w:rsidRPr="00CE3721">
        <w:rPr>
          <w:rFonts w:ascii="Times New Roman" w:hAnsi="Times New Roman"/>
          <w:sz w:val="28"/>
          <w:szCs w:val="28"/>
        </w:rPr>
        <w:t xml:space="preserve">азместить на </w:t>
      </w:r>
      <w:r w:rsidR="00AB7530" w:rsidRPr="00CE3721">
        <w:rPr>
          <w:rFonts w:ascii="Times New Roman" w:hAnsi="Times New Roman"/>
          <w:sz w:val="28"/>
          <w:szCs w:val="28"/>
        </w:rPr>
        <w:t>официальном сайте</w:t>
      </w:r>
      <w:r w:rsidR="008053A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B7530" w:rsidRPr="00CE3721">
        <w:rPr>
          <w:rFonts w:ascii="Times New Roman" w:hAnsi="Times New Roman"/>
          <w:sz w:val="28"/>
          <w:szCs w:val="28"/>
        </w:rPr>
        <w:t xml:space="preserve"> сельско</w:t>
      </w:r>
      <w:r w:rsidR="008053AD">
        <w:rPr>
          <w:rFonts w:ascii="Times New Roman" w:hAnsi="Times New Roman"/>
          <w:sz w:val="28"/>
          <w:szCs w:val="28"/>
        </w:rPr>
        <w:t>е</w:t>
      </w:r>
      <w:r w:rsidR="00AB7530" w:rsidRPr="00CE3721">
        <w:rPr>
          <w:rFonts w:ascii="Times New Roman" w:hAnsi="Times New Roman"/>
          <w:sz w:val="28"/>
          <w:szCs w:val="28"/>
        </w:rPr>
        <w:t xml:space="preserve"> поселени</w:t>
      </w:r>
      <w:r w:rsidR="008053AD">
        <w:rPr>
          <w:rFonts w:ascii="Times New Roman" w:hAnsi="Times New Roman"/>
          <w:sz w:val="28"/>
          <w:szCs w:val="28"/>
        </w:rPr>
        <w:t>е</w:t>
      </w:r>
      <w:r w:rsidR="009C3D40">
        <w:rPr>
          <w:rFonts w:ascii="Times New Roman" w:hAnsi="Times New Roman"/>
          <w:sz w:val="28"/>
          <w:szCs w:val="28"/>
        </w:rPr>
        <w:t xml:space="preserve"> Тундрино</w:t>
      </w:r>
      <w:r w:rsidR="00AB7530" w:rsidRPr="00CE3721">
        <w:rPr>
          <w:rFonts w:ascii="Times New Roman" w:hAnsi="Times New Roman"/>
          <w:sz w:val="28"/>
          <w:szCs w:val="28"/>
        </w:rPr>
        <w:t>.</w:t>
      </w:r>
    </w:p>
    <w:p w:rsidR="009C3D40" w:rsidRDefault="00B91C85" w:rsidP="0026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5A1E">
        <w:rPr>
          <w:rFonts w:ascii="Times New Roman" w:hAnsi="Times New Roman"/>
          <w:sz w:val="28"/>
          <w:szCs w:val="28"/>
        </w:rPr>
        <w:t xml:space="preserve"> 3</w:t>
      </w:r>
      <w:r w:rsidR="009C3D40" w:rsidRPr="00CE3721">
        <w:rPr>
          <w:rFonts w:ascii="Times New Roman" w:hAnsi="Times New Roman"/>
          <w:sz w:val="28"/>
          <w:szCs w:val="28"/>
        </w:rPr>
        <w:t>. Настоящее постановле</w:t>
      </w:r>
      <w:r w:rsidR="009C3D40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8B445C">
        <w:rPr>
          <w:rFonts w:ascii="Times New Roman" w:hAnsi="Times New Roman"/>
          <w:sz w:val="28"/>
          <w:szCs w:val="28"/>
        </w:rPr>
        <w:t>после его обнародования, но не ранее</w:t>
      </w:r>
      <w:r w:rsidR="00783B3F">
        <w:rPr>
          <w:rFonts w:ascii="Times New Roman" w:hAnsi="Times New Roman"/>
          <w:sz w:val="28"/>
          <w:szCs w:val="28"/>
        </w:rPr>
        <w:t xml:space="preserve"> 1 января 2023 года.</w:t>
      </w:r>
    </w:p>
    <w:p w:rsidR="001060DD" w:rsidRDefault="001060DD" w:rsidP="0026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485A1E">
        <w:rPr>
          <w:rFonts w:ascii="Times New Roman" w:eastAsia="Times New Roman" w:hAnsi="Times New Roman"/>
          <w:sz w:val="28"/>
          <w:szCs w:val="24"/>
          <w:lang w:eastAsia="ru-RU"/>
        </w:rPr>
        <w:t xml:space="preserve"> 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bookmarkStart w:id="0" w:name="_Hlk87447623"/>
      <w:r w:rsidR="00783B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15C6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915C67">
        <w:rPr>
          <w:rFonts w:ascii="Times New Roman" w:hAnsi="Times New Roman"/>
          <w:sz w:val="28"/>
          <w:szCs w:val="28"/>
        </w:rPr>
        <w:t>собой.</w:t>
      </w:r>
      <w:bookmarkEnd w:id="0"/>
    </w:p>
    <w:p w:rsidR="00485A1E" w:rsidRDefault="00485A1E" w:rsidP="00E67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DF6" w:rsidRPr="008D5909" w:rsidRDefault="005C0DF6" w:rsidP="008D5909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8E9" w:rsidRDefault="00AE41CC" w:rsidP="005C0D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5C0DF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CE3721" w:rsidRPr="00CE3721">
        <w:rPr>
          <w:rFonts w:ascii="Times New Roman" w:hAnsi="Times New Roman"/>
          <w:sz w:val="28"/>
        </w:rPr>
        <w:t xml:space="preserve"> сельского поселения Тундрино                    </w:t>
      </w:r>
      <w:r w:rsidR="005C0DF6">
        <w:rPr>
          <w:rFonts w:ascii="Times New Roman" w:hAnsi="Times New Roman"/>
          <w:sz w:val="28"/>
        </w:rPr>
        <w:t xml:space="preserve">                      </w:t>
      </w:r>
      <w:r w:rsidR="00CE3721" w:rsidRPr="00CE372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В.В. Самсонов</w:t>
      </w:r>
    </w:p>
    <w:p w:rsidR="003F0FA5" w:rsidRDefault="005C0DF6" w:rsidP="003F0F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C0DF6" w:rsidRDefault="005C0DF6" w:rsidP="003F0F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5A1E" w:rsidRDefault="00485A1E" w:rsidP="008D59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5567" w:rsidRPr="007868E9" w:rsidRDefault="00475567" w:rsidP="004755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7868E9">
        <w:rPr>
          <w:rFonts w:ascii="Times New Roman" w:hAnsi="Times New Roman"/>
          <w:sz w:val="28"/>
          <w:szCs w:val="28"/>
          <w:lang w:eastAsia="ru-RU"/>
        </w:rPr>
        <w:t>Приложение к постановлению</w:t>
      </w:r>
    </w:p>
    <w:p w:rsidR="00896564" w:rsidRDefault="00475567" w:rsidP="004755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</w:t>
      </w:r>
    </w:p>
    <w:p w:rsidR="00475567" w:rsidRPr="007868E9" w:rsidRDefault="00475567" w:rsidP="004755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>поселения Тундрино</w:t>
      </w:r>
    </w:p>
    <w:p w:rsidR="00475567" w:rsidRPr="007868E9" w:rsidRDefault="00475567" w:rsidP="004755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73A7E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73A7E">
        <w:rPr>
          <w:rFonts w:ascii="Times New Roman" w:hAnsi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224972">
        <w:rPr>
          <w:rFonts w:ascii="Times New Roman" w:hAnsi="Times New Roman"/>
          <w:sz w:val="28"/>
          <w:szCs w:val="28"/>
          <w:lang w:eastAsia="ru-RU"/>
        </w:rPr>
        <w:t>2</w:t>
      </w:r>
      <w:r w:rsidRPr="007868E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249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3A7E">
        <w:rPr>
          <w:rFonts w:ascii="Times New Roman" w:hAnsi="Times New Roman"/>
          <w:sz w:val="28"/>
          <w:szCs w:val="28"/>
          <w:lang w:eastAsia="ru-RU"/>
        </w:rPr>
        <w:t>55</w:t>
      </w:r>
    </w:p>
    <w:p w:rsidR="00475567" w:rsidRPr="007868E9" w:rsidRDefault="00475567" w:rsidP="00475567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75567" w:rsidRPr="00896564" w:rsidRDefault="00475567" w:rsidP="004755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96564">
        <w:rPr>
          <w:rFonts w:ascii="Times New Roman" w:hAnsi="Times New Roman"/>
          <w:bCs/>
          <w:sz w:val="28"/>
          <w:szCs w:val="28"/>
          <w:lang w:eastAsia="ru-RU"/>
        </w:rPr>
        <w:t>МУНИЦИПАЛЬНАЯ ПРОГРАММА</w:t>
      </w:r>
    </w:p>
    <w:p w:rsidR="00896564" w:rsidRDefault="00475567" w:rsidP="0089656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9656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«Ремонт и содержание дорог местного значения на территории </w:t>
      </w:r>
    </w:p>
    <w:p w:rsidR="00475567" w:rsidRPr="00896564" w:rsidRDefault="00475567" w:rsidP="0089656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9656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сельского поселения Тундрино»</w:t>
      </w:r>
    </w:p>
    <w:p w:rsidR="00475567" w:rsidRPr="007868E9" w:rsidRDefault="00475567" w:rsidP="0047556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75567" w:rsidRPr="005D0879" w:rsidRDefault="00475567" w:rsidP="00475567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5D0879">
        <w:rPr>
          <w:rFonts w:ascii="Times New Roman" w:hAnsi="Times New Roman"/>
          <w:bCs/>
          <w:sz w:val="28"/>
          <w:szCs w:val="28"/>
          <w:lang w:eastAsia="ru-RU"/>
        </w:rPr>
        <w:t>Паспорт муниципальной программы</w:t>
      </w:r>
    </w:p>
    <w:p w:rsidR="00475567" w:rsidRPr="005D0879" w:rsidRDefault="00475567" w:rsidP="00475567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8"/>
        <w:gridCol w:w="7380"/>
      </w:tblGrid>
      <w:tr w:rsidR="00475567" w:rsidRPr="007868E9" w:rsidTr="00F40B2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«Ремонт и содержание дорог местного значения на территории сельского поселения Тундрино» </w:t>
            </w:r>
          </w:p>
        </w:tc>
      </w:tr>
      <w:tr w:rsidR="00475567" w:rsidRPr="007868E9" w:rsidTr="00F40B2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Федерации; «Об утверждении Порядка формирования и использования бюджетных ассигнований дорожного фонда области»</w:t>
            </w:r>
          </w:p>
        </w:tc>
      </w:tr>
      <w:tr w:rsidR="00475567" w:rsidRPr="007868E9" w:rsidTr="00F40B2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 Тундрино</w:t>
            </w:r>
          </w:p>
        </w:tc>
      </w:tr>
      <w:tr w:rsidR="00475567" w:rsidRPr="007868E9" w:rsidTr="00F40B2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273A7E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ундрино</w:t>
            </w:r>
          </w:p>
        </w:tc>
      </w:tr>
      <w:tr w:rsidR="00475567" w:rsidRPr="007868E9" w:rsidTr="00F40B28">
        <w:trPr>
          <w:trHeight w:val="78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  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Развитие современной и эффективной автомобильно-дорожной инфраструктуры.                                                                                         </w:t>
            </w: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  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1. Поддержание автомобильных дорог общего пользования местного значения и сооружений на них на уровне, соответствующем категории дороги.                                                                                                 2. Сохранение протяженности, соответствующей нормативным требованиям, автомобильных дорог общего пользования местного значения за счет строительства, ремонта </w:t>
            </w: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и  капитального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ремонта, автомобильных дорог, улучшение качества дорог поселения, повышение безопасности дорожного движения.</w:t>
            </w:r>
          </w:p>
        </w:tc>
      </w:tr>
      <w:tr w:rsidR="00475567" w:rsidRPr="007868E9" w:rsidTr="00F40B28">
        <w:trPr>
          <w:trHeight w:val="64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224972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475567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75567"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783B3F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475567" w:rsidRPr="007868E9" w:rsidTr="00896564">
        <w:trPr>
          <w:trHeight w:val="192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CB" w:rsidRPr="000B12CB" w:rsidRDefault="00475567" w:rsidP="000B1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 и источники финансирования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CB" w:rsidRDefault="00475567" w:rsidP="000B12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– </w:t>
            </w:r>
            <w:r w:rsidR="00B03D59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5 443,2</w:t>
            </w:r>
            <w:r w:rsidR="000B12CB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783B3F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руб.,</w:t>
            </w:r>
            <w:r w:rsidR="00896564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96564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том</w:t>
            </w:r>
            <w:r w:rsidR="00896564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числе:   </w:t>
            </w:r>
            <w:proofErr w:type="gramEnd"/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224972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2023</w:t>
            </w:r>
            <w:r w:rsidR="005F6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год–</w:t>
            </w:r>
            <w:r w:rsidR="00ED6C1F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  <w:r w:rsidR="00B03D59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067,8</w:t>
            </w:r>
            <w:r w:rsidR="000B12CB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3D59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224972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2024</w:t>
            </w:r>
            <w:r w:rsidR="005F6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год–</w:t>
            </w:r>
            <w:r w:rsidR="00ED6C1F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1 687,2</w:t>
            </w:r>
            <w:r w:rsidR="000B12CB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B03D59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B03D59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.;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224972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2025</w:t>
            </w:r>
            <w:r w:rsidR="005F6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год–</w:t>
            </w:r>
            <w:r w:rsidR="000B12CB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6C1F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 688,2</w:t>
            </w:r>
            <w:r w:rsidR="000B12CB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B03D59"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3D59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475567" w:rsidRPr="00366791" w:rsidRDefault="00475567" w:rsidP="000B12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Объемы расходов на выполнение мероприятий Программы определяются при формировании бюджета поселения на очередной финансовый год и плановый период.</w:t>
            </w:r>
          </w:p>
        </w:tc>
      </w:tr>
      <w:tr w:rsidR="00475567" w:rsidRPr="007868E9" w:rsidTr="00F40B2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мероприятий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 сельского</w:t>
            </w:r>
            <w:proofErr w:type="gramEnd"/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 Тундрино</w:t>
            </w:r>
          </w:p>
        </w:tc>
      </w:tr>
      <w:tr w:rsidR="00475567" w:rsidRPr="007868E9" w:rsidTr="00F40B2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реализации Программы должно быть обеспечено:</w:t>
            </w:r>
          </w:p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- своевременное устранение дефектов при содержании и ремонте автомобильных работ;</w:t>
            </w:r>
          </w:p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уровня удовлетворенности населения качеством состояния дорог;</w:t>
            </w:r>
          </w:p>
          <w:p w:rsidR="00475567" w:rsidRPr="00366791" w:rsidRDefault="00475567" w:rsidP="00F40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791">
              <w:rPr>
                <w:rFonts w:ascii="Times New Roman" w:hAnsi="Times New Roman"/>
                <w:sz w:val="28"/>
                <w:szCs w:val="28"/>
                <w:lang w:eastAsia="ru-RU"/>
              </w:rPr>
              <w:t>- привитие жителям сельского поселения соблюдения правил дорожного движения.</w:t>
            </w:r>
          </w:p>
        </w:tc>
      </w:tr>
    </w:tbl>
    <w:p w:rsidR="00475567" w:rsidRPr="007868E9" w:rsidRDefault="00475567" w:rsidP="00475567">
      <w:pPr>
        <w:rPr>
          <w:rFonts w:ascii="Times New Roman" w:hAnsi="Times New Roman"/>
          <w:sz w:val="28"/>
          <w:szCs w:val="28"/>
        </w:rPr>
      </w:pPr>
    </w:p>
    <w:p w:rsidR="00475567" w:rsidRPr="00165F19" w:rsidRDefault="00475567" w:rsidP="00475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="00783B3F">
        <w:rPr>
          <w:rFonts w:ascii="Times New Roman" w:hAnsi="Times New Roman"/>
          <w:b/>
          <w:sz w:val="28"/>
          <w:szCs w:val="28"/>
        </w:rPr>
        <w:t>Технико-</w:t>
      </w:r>
      <w:r w:rsidRPr="00D879D1">
        <w:rPr>
          <w:rFonts w:ascii="Times New Roman" w:hAnsi="Times New Roman"/>
          <w:b/>
          <w:sz w:val="28"/>
          <w:szCs w:val="28"/>
        </w:rPr>
        <w:t>экономическое обоснование программы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Автомобильные дороги представляют собой комплекс инженерных сооружений, предназначенных для обеспечения круглосуточного, непрерывного, удобного и безопасного движения автомобилей с расчетной нагрузкой и установленной скоростью в любое время года и в любых условиях погоды.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5158">
        <w:rPr>
          <w:rFonts w:ascii="Times New Roman" w:hAnsi="Times New Roman"/>
          <w:bCs/>
          <w:sz w:val="28"/>
          <w:szCs w:val="28"/>
          <w:lang w:eastAsia="ru-RU"/>
        </w:rPr>
        <w:t xml:space="preserve">Протяженность автомобильных дорог общего пользования местного значения населенных пунктов сельского поселения Тундрино составляет </w:t>
      </w:r>
      <w:r w:rsidR="00585CA3" w:rsidRPr="00395158">
        <w:rPr>
          <w:rFonts w:ascii="Times New Roman" w:hAnsi="Times New Roman"/>
          <w:bCs/>
          <w:sz w:val="28"/>
          <w:szCs w:val="28"/>
          <w:lang w:eastAsia="ru-RU"/>
        </w:rPr>
        <w:t>12,5</w:t>
      </w:r>
      <w:r w:rsidRPr="00395158">
        <w:rPr>
          <w:rFonts w:ascii="Times New Roman" w:hAnsi="Times New Roman"/>
          <w:bCs/>
          <w:sz w:val="28"/>
          <w:szCs w:val="28"/>
          <w:lang w:eastAsia="ru-RU"/>
        </w:rPr>
        <w:t xml:space="preserve"> км, из которых 4,3 км железобето</w:t>
      </w:r>
      <w:r w:rsidR="00395158" w:rsidRPr="00395158">
        <w:rPr>
          <w:rFonts w:ascii="Times New Roman" w:hAnsi="Times New Roman"/>
          <w:bCs/>
          <w:sz w:val="28"/>
          <w:szCs w:val="28"/>
          <w:lang w:eastAsia="ru-RU"/>
        </w:rPr>
        <w:t>нные плиты, 5,3 км – грунтовые, тротуары – 2,3 км.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обеспечения дорожного движения;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- ремонт автомобильной дороги – комплекс работ по восстановлению </w:t>
      </w:r>
      <w:proofErr w:type="spellStart"/>
      <w:r w:rsidRPr="007868E9">
        <w:rPr>
          <w:rFonts w:ascii="Times New Roman" w:hAnsi="Times New Roman"/>
          <w:bCs/>
          <w:sz w:val="28"/>
          <w:szCs w:val="28"/>
          <w:lang w:eastAsia="ru-RU"/>
        </w:rPr>
        <w:t>транспортно</w:t>
      </w:r>
      <w:proofErr w:type="spellEnd"/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–     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надежности и безопасности автомобильной дороги;                                                                                                                               - капитальный ремонт автомобильной дороги – комплекс работ по замене и(или) восстановлению конструктивных элементов автомобильной дороги, дорожных сооружений и (или их частей),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дороги.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Учитывая вышеизложенное,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них.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Муниципальная программа «</w:t>
      </w:r>
      <w:r w:rsidRPr="007868E9">
        <w:rPr>
          <w:rFonts w:ascii="Times New Roman" w:hAnsi="Times New Roman"/>
          <w:sz w:val="28"/>
          <w:szCs w:val="28"/>
          <w:lang w:eastAsia="ru-RU"/>
        </w:rPr>
        <w:t>Ремонт и содержание дорог местного значения на территории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sz w:val="28"/>
          <w:szCs w:val="28"/>
          <w:lang w:eastAsia="ru-RU"/>
        </w:rPr>
        <w:t>» н</w:t>
      </w:r>
      <w:r w:rsidR="00224972">
        <w:rPr>
          <w:rFonts w:ascii="Times New Roman" w:hAnsi="Times New Roman"/>
          <w:sz w:val="28"/>
          <w:szCs w:val="28"/>
          <w:lang w:eastAsia="ru-RU"/>
        </w:rPr>
        <w:t>а 2023</w:t>
      </w:r>
      <w:r w:rsidRPr="007868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B03D59">
        <w:rPr>
          <w:rFonts w:ascii="Times New Roman" w:hAnsi="Times New Roman"/>
          <w:sz w:val="28"/>
          <w:szCs w:val="28"/>
          <w:lang w:eastAsia="ru-RU"/>
        </w:rPr>
        <w:t>5 годы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  разработана для решения задач по развитию автомобильных дорог общего пользования местного значения и осуществления дорожной деятельности.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Реализация мероприятий программы будет способствовать своевременному и качественному проведению объемов работ по содержанию автомобильных дорог и проведению капитального ремонта.</w:t>
      </w:r>
    </w:p>
    <w:p w:rsidR="00475567" w:rsidRPr="005224E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Применение программно-целевого метода в развитии автомобильных дорог общего пользования в сельском поселении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Тундрино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уровней.</w:t>
      </w:r>
    </w:p>
    <w:p w:rsidR="00475567" w:rsidRPr="007868E9" w:rsidRDefault="00783B3F" w:rsidP="004755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Цели и задачи Программы</w:t>
      </w:r>
    </w:p>
    <w:p w:rsidR="00475567" w:rsidRPr="007868E9" w:rsidRDefault="00783B3F" w:rsidP="004755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2.1. Цели Программы</w:t>
      </w:r>
    </w:p>
    <w:p w:rsidR="00475567" w:rsidRPr="007868E9" w:rsidRDefault="00475567" w:rsidP="004755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Основной целью Программы является </w:t>
      </w:r>
      <w:r w:rsidRPr="007868E9">
        <w:rPr>
          <w:rFonts w:ascii="Times New Roman" w:hAnsi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инфраструктуры.</w:t>
      </w:r>
    </w:p>
    <w:p w:rsidR="00475567" w:rsidRPr="007868E9" w:rsidRDefault="00783B3F" w:rsidP="004755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2.2. Задачи Программы</w:t>
      </w:r>
    </w:p>
    <w:p w:rsidR="0047556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Для достижения поставленной цели в ходе реализации Программы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решить следующие задачи: </w:t>
      </w:r>
    </w:p>
    <w:p w:rsidR="0047556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8E9">
        <w:rPr>
          <w:rFonts w:ascii="Times New Roman" w:hAnsi="Times New Roman"/>
          <w:sz w:val="28"/>
          <w:szCs w:val="28"/>
          <w:lang w:eastAsia="ru-RU"/>
        </w:rPr>
        <w:t xml:space="preserve">1. Поддержание автомобильных дорог общего пользования местного значения и сооружений на них на уровне, соответствующем категории дороги.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03D5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7868E9">
        <w:rPr>
          <w:rFonts w:ascii="Times New Roman" w:hAnsi="Times New Roman"/>
          <w:sz w:val="28"/>
          <w:szCs w:val="28"/>
          <w:lang w:eastAsia="ru-RU"/>
        </w:rPr>
        <w:t>2. Сохранение протяженности, соответствующей нормативным требованиям, автомобильных дорог общего пользования местного значения за счет строительства, ремонта и капитального ремонта, автомобильных дорог.</w:t>
      </w:r>
    </w:p>
    <w:p w:rsidR="005572CA" w:rsidRPr="007868E9" w:rsidRDefault="005572CA" w:rsidP="0047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5567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Сро</w:t>
      </w:r>
      <w:r w:rsidR="00783B3F">
        <w:rPr>
          <w:rFonts w:ascii="Times New Roman" w:hAnsi="Times New Roman"/>
          <w:b/>
          <w:bCs/>
          <w:sz w:val="28"/>
          <w:szCs w:val="28"/>
          <w:lang w:eastAsia="ru-RU"/>
        </w:rPr>
        <w:t>ки и этапы реализации программы</w:t>
      </w:r>
    </w:p>
    <w:p w:rsidR="005572CA" w:rsidRPr="00343DDC" w:rsidRDefault="005572CA" w:rsidP="004755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является долгосрочной и реализуется </w:t>
      </w:r>
      <w:r w:rsidR="005572CA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конкретные мероприяти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ED6C1F">
        <w:rPr>
          <w:rFonts w:ascii="Times New Roman" w:hAnsi="Times New Roman"/>
          <w:bCs/>
          <w:sz w:val="28"/>
          <w:szCs w:val="28"/>
          <w:lang w:eastAsia="ru-RU"/>
        </w:rPr>
        <w:t>, осуществляемые в течение 2023</w:t>
      </w:r>
      <w:r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224972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783B3F">
        <w:rPr>
          <w:rFonts w:ascii="Times New Roman" w:hAnsi="Times New Roman"/>
          <w:bCs/>
          <w:sz w:val="28"/>
          <w:szCs w:val="28"/>
          <w:lang w:eastAsia="ru-RU"/>
        </w:rPr>
        <w:t>ов</w:t>
      </w:r>
    </w:p>
    <w:p w:rsidR="00475567" w:rsidRPr="007868E9" w:rsidRDefault="00475567" w:rsidP="004755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="00783B3F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:rsidR="00475567" w:rsidRPr="00B03D5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3B3F">
        <w:rPr>
          <w:rFonts w:ascii="Times New Roman" w:hAnsi="Times New Roman"/>
          <w:bCs/>
          <w:sz w:val="28"/>
          <w:szCs w:val="28"/>
          <w:lang w:eastAsia="ru-RU"/>
        </w:rPr>
        <w:t xml:space="preserve">Источником финансирования мероприятий Программы являются средства окружного и местного бюджета.                                                                                                                                           Общий объем финансирования составит </w:t>
      </w:r>
      <w:r w:rsidR="00B03D59" w:rsidRPr="00B03D59">
        <w:rPr>
          <w:rFonts w:ascii="Times New Roman" w:hAnsi="Times New Roman"/>
          <w:bCs/>
          <w:sz w:val="28"/>
          <w:szCs w:val="28"/>
          <w:lang w:eastAsia="ru-RU"/>
        </w:rPr>
        <w:t>5 443,2</w:t>
      </w:r>
      <w:r w:rsidRPr="00B03D5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в том числе по годам:</w:t>
      </w:r>
    </w:p>
    <w:p w:rsidR="00475567" w:rsidRPr="00B03D59" w:rsidRDefault="00224972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3D59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="00475567" w:rsidRPr="00B03D59">
        <w:rPr>
          <w:rFonts w:ascii="Times New Roman" w:hAnsi="Times New Roman"/>
          <w:bCs/>
          <w:sz w:val="28"/>
          <w:szCs w:val="28"/>
          <w:lang w:eastAsia="ru-RU"/>
        </w:rPr>
        <w:t xml:space="preserve"> год – </w:t>
      </w:r>
      <w:r w:rsidR="00B03D59" w:rsidRPr="00B03D59">
        <w:rPr>
          <w:rFonts w:ascii="Times New Roman" w:hAnsi="Times New Roman"/>
          <w:bCs/>
          <w:sz w:val="28"/>
          <w:szCs w:val="28"/>
          <w:lang w:eastAsia="ru-RU"/>
        </w:rPr>
        <w:t>2 067,8</w:t>
      </w:r>
      <w:r w:rsidR="00475567" w:rsidRPr="00B03D59"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 w:rsidR="000B12CB" w:rsidRPr="00B03D5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5567" w:rsidRPr="00B03D59">
        <w:rPr>
          <w:rFonts w:ascii="Times New Roman" w:hAnsi="Times New Roman"/>
          <w:bCs/>
          <w:sz w:val="28"/>
          <w:szCs w:val="28"/>
          <w:lang w:eastAsia="ru-RU"/>
        </w:rPr>
        <w:t>рублей,</w:t>
      </w:r>
    </w:p>
    <w:p w:rsidR="00475567" w:rsidRPr="00B03D59" w:rsidRDefault="00224972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3D59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="00475567" w:rsidRPr="00B03D59">
        <w:rPr>
          <w:rFonts w:ascii="Times New Roman" w:hAnsi="Times New Roman"/>
          <w:bCs/>
          <w:sz w:val="28"/>
          <w:szCs w:val="28"/>
          <w:lang w:eastAsia="ru-RU"/>
        </w:rPr>
        <w:t xml:space="preserve"> год – </w:t>
      </w:r>
      <w:r w:rsidR="00ED6C1F" w:rsidRPr="00B03D59">
        <w:rPr>
          <w:rFonts w:ascii="Times New Roman" w:hAnsi="Times New Roman"/>
          <w:bCs/>
          <w:sz w:val="28"/>
          <w:szCs w:val="28"/>
          <w:lang w:eastAsia="ru-RU"/>
        </w:rPr>
        <w:t>1 687,2</w:t>
      </w:r>
      <w:r w:rsidR="00475567" w:rsidRPr="00B03D59"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 w:rsidR="000B12CB" w:rsidRPr="00B03D5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5567" w:rsidRPr="00B03D59">
        <w:rPr>
          <w:rFonts w:ascii="Times New Roman" w:hAnsi="Times New Roman"/>
          <w:bCs/>
          <w:sz w:val="28"/>
          <w:szCs w:val="28"/>
          <w:lang w:eastAsia="ru-RU"/>
        </w:rPr>
        <w:t>рублей,</w:t>
      </w:r>
    </w:p>
    <w:p w:rsidR="00475567" w:rsidRDefault="00224972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3D59">
        <w:rPr>
          <w:rFonts w:ascii="Times New Roman" w:hAnsi="Times New Roman"/>
          <w:bCs/>
          <w:sz w:val="28"/>
          <w:szCs w:val="28"/>
          <w:lang w:eastAsia="ru-RU"/>
        </w:rPr>
        <w:t>2025</w:t>
      </w:r>
      <w:r w:rsidR="00475567" w:rsidRPr="00B03D59">
        <w:rPr>
          <w:rFonts w:ascii="Times New Roman" w:hAnsi="Times New Roman"/>
          <w:bCs/>
          <w:sz w:val="28"/>
          <w:szCs w:val="28"/>
          <w:lang w:eastAsia="ru-RU"/>
        </w:rPr>
        <w:t xml:space="preserve"> год – </w:t>
      </w:r>
      <w:r w:rsidR="00ED6C1F" w:rsidRPr="00B03D59">
        <w:rPr>
          <w:rFonts w:ascii="Times New Roman" w:hAnsi="Times New Roman"/>
          <w:bCs/>
          <w:sz w:val="28"/>
          <w:szCs w:val="28"/>
          <w:lang w:eastAsia="ru-RU"/>
        </w:rPr>
        <w:t>1 688,2</w:t>
      </w:r>
      <w:r w:rsidR="00475567" w:rsidRPr="00B03D59">
        <w:rPr>
          <w:rFonts w:ascii="Times New Roman" w:hAnsi="Times New Roman"/>
          <w:bCs/>
          <w:sz w:val="28"/>
          <w:szCs w:val="28"/>
          <w:lang w:eastAsia="ru-RU"/>
        </w:rPr>
        <w:t xml:space="preserve"> тыс.</w:t>
      </w:r>
      <w:r w:rsidR="000B12CB" w:rsidRPr="00B03D5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5567" w:rsidRPr="00B03D59">
        <w:rPr>
          <w:rFonts w:ascii="Times New Roman" w:hAnsi="Times New Roman"/>
          <w:bCs/>
          <w:sz w:val="28"/>
          <w:szCs w:val="28"/>
          <w:lang w:eastAsia="ru-RU"/>
        </w:rPr>
        <w:t>рублей</w:t>
      </w:r>
      <w:r w:rsidR="00ED6C1F" w:rsidRPr="00B03D5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75567" w:rsidRPr="007868E9" w:rsidRDefault="00475567" w:rsidP="004755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783B3F">
        <w:rPr>
          <w:rFonts w:ascii="Times New Roman" w:hAnsi="Times New Roman"/>
          <w:b/>
          <w:bCs/>
          <w:sz w:val="28"/>
          <w:szCs w:val="28"/>
          <w:lang w:eastAsia="ru-RU"/>
        </w:rPr>
        <w:t>. Механизм реализации программы</w:t>
      </w:r>
    </w:p>
    <w:p w:rsidR="0047556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Исполнителем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мероприятий программы является администрация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. После утверждения Программы исполнитель обеспечивается финансовыми ресурсами, устанавливаемыми </w:t>
      </w:r>
      <w:proofErr w:type="gramStart"/>
      <w:r w:rsidRPr="007868E9">
        <w:rPr>
          <w:rFonts w:ascii="Times New Roman" w:hAnsi="Times New Roman"/>
          <w:bCs/>
          <w:sz w:val="28"/>
          <w:szCs w:val="28"/>
          <w:lang w:eastAsia="ru-RU"/>
        </w:rPr>
        <w:t>бюджетом  сельского</w:t>
      </w:r>
      <w:proofErr w:type="gramEnd"/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 xml:space="preserve"> и осуществляет функции, права и обязанности исполнителя Программы.</w:t>
      </w:r>
    </w:p>
    <w:p w:rsidR="00475567" w:rsidRPr="007868E9" w:rsidRDefault="00475567" w:rsidP="0047556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75567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Реализация программы и </w:t>
      </w:r>
      <w:r w:rsidR="00783B3F">
        <w:rPr>
          <w:rFonts w:ascii="Times New Roman" w:hAnsi="Times New Roman"/>
          <w:b/>
          <w:bCs/>
          <w:sz w:val="28"/>
          <w:szCs w:val="28"/>
          <w:lang w:eastAsia="ru-RU"/>
        </w:rPr>
        <w:t>контроль за ходом ее исполнения</w:t>
      </w:r>
    </w:p>
    <w:p w:rsidR="00475567" w:rsidRPr="007868E9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5567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Реализацию программных мероприятий и контроль за хо</w:t>
      </w:r>
      <w:r>
        <w:rPr>
          <w:rFonts w:ascii="Times New Roman" w:hAnsi="Times New Roman"/>
          <w:bCs/>
          <w:sz w:val="28"/>
          <w:szCs w:val="28"/>
          <w:lang w:eastAsia="ru-RU"/>
        </w:rPr>
        <w:t>дом ее исполнения обеспечивает а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дминистрация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Тундрино</w:t>
      </w:r>
      <w:r w:rsidRPr="007868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75567" w:rsidRPr="007868E9" w:rsidRDefault="00475567" w:rsidP="0047556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75567" w:rsidRPr="007868E9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7. Оценка эффективности социально-экономических</w:t>
      </w:r>
    </w:p>
    <w:p w:rsidR="00475567" w:rsidRPr="007868E9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/>
          <w:bCs/>
          <w:sz w:val="28"/>
          <w:szCs w:val="28"/>
          <w:lang w:eastAsia="ru-RU"/>
        </w:rPr>
        <w:t>и экологических последствий от реализации Программы.</w:t>
      </w:r>
    </w:p>
    <w:p w:rsidR="00475567" w:rsidRPr="007868E9" w:rsidRDefault="00475567" w:rsidP="004755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Эффективность реализации Программы зависит от результатов, полученных в сфере деятельности транспорта. 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«Нетранспортный» эффект связан с влиянием совершенствования и развития сети автомобильных дорог местного значения на социально-экономическое развитие сельского поселения и экологическую обстановку. К числу социально-экономических последствий модернизации и развития сети автомобильных дорог местного значения относятся: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lastRenderedPageBreak/>
        <w:t>- повышение уровня и улучшение социальных условий жизни населения;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- улучшение транспортного обслуживания населения, проживающего в сельской местности, за счет строительства подъездов к сельским населенным пунктам с дорогами с твердым покрытием;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Общественная эффективность Программы связана с совокупностью «транспортного эффекта» и «нетранспортного эффекта» как для участников дорожного движения,</w:t>
      </w:r>
    </w:p>
    <w:p w:rsidR="00475567" w:rsidRPr="007868E9" w:rsidRDefault="00475567" w:rsidP="00475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68E9">
        <w:rPr>
          <w:rFonts w:ascii="Times New Roman" w:hAnsi="Times New Roman"/>
          <w:bCs/>
          <w:sz w:val="28"/>
          <w:szCs w:val="28"/>
          <w:lang w:eastAsia="ru-RU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Повышение транспортной доступности за счет развития сети автомобильных дорог в сельской местности будет способствовать улучшению качества жизни населения и росту производительности труда в отраслях экономики сельского поселения.</w:t>
      </w:r>
    </w:p>
    <w:p w:rsidR="00475567" w:rsidRPr="007868E9" w:rsidRDefault="00475567" w:rsidP="00475567">
      <w:pPr>
        <w:jc w:val="center"/>
        <w:rPr>
          <w:rFonts w:ascii="Times New Roman" w:hAnsi="Times New Roman"/>
          <w:sz w:val="28"/>
          <w:szCs w:val="28"/>
        </w:rPr>
      </w:pPr>
    </w:p>
    <w:p w:rsidR="00475567" w:rsidRPr="007868E9" w:rsidRDefault="00475567" w:rsidP="00475567">
      <w:pPr>
        <w:jc w:val="center"/>
        <w:rPr>
          <w:rFonts w:ascii="Times New Roman" w:hAnsi="Times New Roman"/>
          <w:sz w:val="28"/>
          <w:szCs w:val="28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475567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Default="00475567" w:rsidP="005572CA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ED6C1F" w:rsidRDefault="00ED6C1F" w:rsidP="005572CA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73A7E" w:rsidRDefault="00273A7E" w:rsidP="005572CA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475567" w:rsidRPr="005C0DF6" w:rsidRDefault="00475567" w:rsidP="00ED6C1F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0DF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муниципальной программе «Ремонт и содержание дорог местного значения на территории сельского поселения Тундрино»</w:t>
      </w:r>
    </w:p>
    <w:p w:rsidR="00475567" w:rsidRDefault="00475567" w:rsidP="004755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B3F" w:rsidRDefault="00475567" w:rsidP="004755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7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мероприятия </w:t>
      </w:r>
      <w:r w:rsidR="00783B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557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«Ремонт и содержание </w:t>
      </w:r>
    </w:p>
    <w:p w:rsidR="00475567" w:rsidRPr="005572CA" w:rsidRDefault="00475567" w:rsidP="00783B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72CA">
        <w:rPr>
          <w:rFonts w:ascii="Times New Roman" w:eastAsia="Times New Roman" w:hAnsi="Times New Roman"/>
          <w:bCs/>
          <w:sz w:val="28"/>
          <w:szCs w:val="28"/>
          <w:lang w:eastAsia="ru-RU"/>
        </w:rPr>
        <w:t>дорог местного значения»</w:t>
      </w:r>
    </w:p>
    <w:p w:rsidR="00475567" w:rsidRPr="005572CA" w:rsidRDefault="00475567" w:rsidP="0047556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246"/>
        <w:gridCol w:w="993"/>
        <w:gridCol w:w="1134"/>
        <w:gridCol w:w="1134"/>
        <w:gridCol w:w="992"/>
        <w:gridCol w:w="1134"/>
        <w:gridCol w:w="1134"/>
        <w:gridCol w:w="1984"/>
      </w:tblGrid>
      <w:tr w:rsidR="005572CA" w:rsidRPr="007F3513" w:rsidTr="005572CA">
        <w:trPr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CA" w:rsidRPr="007F3513" w:rsidRDefault="005572CA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</w:t>
            </w:r>
            <w:proofErr w:type="spellStart"/>
            <w:proofErr w:type="gramStart"/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24972" w:rsidRPr="007F3513" w:rsidTr="00224972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224972" w:rsidRPr="007F3513" w:rsidTr="00224972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24972" w:rsidRPr="007F3513" w:rsidTr="00224972">
        <w:trPr>
          <w:cantSplit/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72" w:rsidRPr="00200C97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содержанию</w:t>
            </w:r>
            <w:r w:rsidR="00752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автомобильных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2023-2025</w:t>
            </w: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783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1F64ED" w:rsidRDefault="00752BD0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E55039" w:rsidRDefault="00752BD0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1F64ED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1687,2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1F64ED" w:rsidRDefault="00224972" w:rsidP="005572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1688,2</w:t>
            </w:r>
          </w:p>
        </w:tc>
      </w:tr>
      <w:tr w:rsidR="00224972" w:rsidRPr="007F3513" w:rsidTr="00224972">
        <w:trPr>
          <w:cantSplit/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72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 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– 2025 год</w:t>
            </w:r>
            <w:r w:rsidR="00783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1F64ED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1F64ED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1F64ED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1F64ED" w:rsidRDefault="00224972" w:rsidP="005572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24972" w:rsidRPr="007F3513" w:rsidTr="00224972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200C97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Тундрино</w:t>
            </w:r>
          </w:p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7F3513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2023-2025 </w:t>
            </w:r>
            <w:r w:rsidRPr="007F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  <w:r w:rsidR="00783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EC791A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EC791A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EC791A" w:rsidRDefault="00224972" w:rsidP="00557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2" w:rsidRPr="00EC791A" w:rsidRDefault="00224972" w:rsidP="005572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670D6" w:rsidRDefault="00E670D6" w:rsidP="00B16A3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E670D6" w:rsidSect="00B16A3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966" w:rsidRDefault="009F3966" w:rsidP="000501BF">
      <w:pPr>
        <w:spacing w:after="0" w:line="240" w:lineRule="auto"/>
      </w:pPr>
      <w:r>
        <w:separator/>
      </w:r>
    </w:p>
  </w:endnote>
  <w:endnote w:type="continuationSeparator" w:id="0">
    <w:p w:rsidR="009F3966" w:rsidRDefault="009F3966" w:rsidP="0005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966" w:rsidRDefault="009F3966" w:rsidP="000501BF">
      <w:pPr>
        <w:spacing w:after="0" w:line="240" w:lineRule="auto"/>
      </w:pPr>
      <w:r>
        <w:separator/>
      </w:r>
    </w:p>
  </w:footnote>
  <w:footnote w:type="continuationSeparator" w:id="0">
    <w:p w:rsidR="009F3966" w:rsidRDefault="009F3966" w:rsidP="0005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C08"/>
    <w:multiLevelType w:val="multilevel"/>
    <w:tmpl w:val="6128A79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 w15:restartNumberingAfterBreak="0">
    <w:nsid w:val="5B6461E9"/>
    <w:multiLevelType w:val="hybridMultilevel"/>
    <w:tmpl w:val="3894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80EB1"/>
    <w:multiLevelType w:val="hybridMultilevel"/>
    <w:tmpl w:val="0EAAD676"/>
    <w:lvl w:ilvl="0" w:tplc="0D607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83BEC"/>
    <w:multiLevelType w:val="hybridMultilevel"/>
    <w:tmpl w:val="382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98719">
    <w:abstractNumId w:val="1"/>
  </w:num>
  <w:num w:numId="2" w16cid:durableId="209615175">
    <w:abstractNumId w:val="3"/>
  </w:num>
  <w:num w:numId="3" w16cid:durableId="422263505">
    <w:abstractNumId w:val="0"/>
  </w:num>
  <w:num w:numId="4" w16cid:durableId="399788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95"/>
    <w:rsid w:val="00005123"/>
    <w:rsid w:val="00005F5B"/>
    <w:rsid w:val="00013DF8"/>
    <w:rsid w:val="0001439A"/>
    <w:rsid w:val="00036D11"/>
    <w:rsid w:val="000501BF"/>
    <w:rsid w:val="000830E9"/>
    <w:rsid w:val="00083E91"/>
    <w:rsid w:val="000841BA"/>
    <w:rsid w:val="0009440B"/>
    <w:rsid w:val="000A37F0"/>
    <w:rsid w:val="000B12CB"/>
    <w:rsid w:val="000B22C7"/>
    <w:rsid w:val="000B3E4B"/>
    <w:rsid w:val="000C2570"/>
    <w:rsid w:val="000D0732"/>
    <w:rsid w:val="000D6AB3"/>
    <w:rsid w:val="000F0030"/>
    <w:rsid w:val="000F2EBE"/>
    <w:rsid w:val="001060DD"/>
    <w:rsid w:val="00131607"/>
    <w:rsid w:val="00134B19"/>
    <w:rsid w:val="00141E1A"/>
    <w:rsid w:val="00141E85"/>
    <w:rsid w:val="00160F04"/>
    <w:rsid w:val="00165F19"/>
    <w:rsid w:val="00166968"/>
    <w:rsid w:val="00185929"/>
    <w:rsid w:val="001A5626"/>
    <w:rsid w:val="001A6155"/>
    <w:rsid w:val="001D2735"/>
    <w:rsid w:val="001D52C8"/>
    <w:rsid w:val="001F64ED"/>
    <w:rsid w:val="00216BD0"/>
    <w:rsid w:val="00217046"/>
    <w:rsid w:val="00224972"/>
    <w:rsid w:val="00232E20"/>
    <w:rsid w:val="00240A79"/>
    <w:rsid w:val="0026023D"/>
    <w:rsid w:val="00273597"/>
    <w:rsid w:val="00273A7E"/>
    <w:rsid w:val="00282135"/>
    <w:rsid w:val="002834B9"/>
    <w:rsid w:val="0029448E"/>
    <w:rsid w:val="002A41EE"/>
    <w:rsid w:val="002A75D1"/>
    <w:rsid w:val="002B34F1"/>
    <w:rsid w:val="002C0FC4"/>
    <w:rsid w:val="0031389A"/>
    <w:rsid w:val="00320F50"/>
    <w:rsid w:val="003250B5"/>
    <w:rsid w:val="003342E0"/>
    <w:rsid w:val="00343DDC"/>
    <w:rsid w:val="00363093"/>
    <w:rsid w:val="00363C2E"/>
    <w:rsid w:val="00366791"/>
    <w:rsid w:val="0036767A"/>
    <w:rsid w:val="00373E9E"/>
    <w:rsid w:val="0037474C"/>
    <w:rsid w:val="00377932"/>
    <w:rsid w:val="00382C25"/>
    <w:rsid w:val="00387D5E"/>
    <w:rsid w:val="00391FF8"/>
    <w:rsid w:val="00393FB2"/>
    <w:rsid w:val="00395158"/>
    <w:rsid w:val="003A1B04"/>
    <w:rsid w:val="003A3260"/>
    <w:rsid w:val="003B36E9"/>
    <w:rsid w:val="003D0072"/>
    <w:rsid w:val="003D010D"/>
    <w:rsid w:val="003D3891"/>
    <w:rsid w:val="003D7D11"/>
    <w:rsid w:val="003F0FA5"/>
    <w:rsid w:val="003F7FFD"/>
    <w:rsid w:val="00406A85"/>
    <w:rsid w:val="004071B4"/>
    <w:rsid w:val="00410F51"/>
    <w:rsid w:val="004174C0"/>
    <w:rsid w:val="004262B6"/>
    <w:rsid w:val="00445195"/>
    <w:rsid w:val="004563B8"/>
    <w:rsid w:val="00460253"/>
    <w:rsid w:val="004721ED"/>
    <w:rsid w:val="00475567"/>
    <w:rsid w:val="004819B5"/>
    <w:rsid w:val="00485A1E"/>
    <w:rsid w:val="004A411D"/>
    <w:rsid w:val="004A6A8E"/>
    <w:rsid w:val="004B0618"/>
    <w:rsid w:val="004D2A2C"/>
    <w:rsid w:val="005007B0"/>
    <w:rsid w:val="00502E7E"/>
    <w:rsid w:val="00511D58"/>
    <w:rsid w:val="005224E7"/>
    <w:rsid w:val="00527EDF"/>
    <w:rsid w:val="005319E6"/>
    <w:rsid w:val="00531C95"/>
    <w:rsid w:val="00552E08"/>
    <w:rsid w:val="005572CA"/>
    <w:rsid w:val="0056177E"/>
    <w:rsid w:val="00574B80"/>
    <w:rsid w:val="005804CB"/>
    <w:rsid w:val="00582151"/>
    <w:rsid w:val="00585CA3"/>
    <w:rsid w:val="005A02AF"/>
    <w:rsid w:val="005C0D4B"/>
    <w:rsid w:val="005C0DF6"/>
    <w:rsid w:val="005C39C1"/>
    <w:rsid w:val="005C7DA9"/>
    <w:rsid w:val="005D0879"/>
    <w:rsid w:val="005D55B3"/>
    <w:rsid w:val="005E00CC"/>
    <w:rsid w:val="005F61B8"/>
    <w:rsid w:val="005F7046"/>
    <w:rsid w:val="00602B3C"/>
    <w:rsid w:val="00606A62"/>
    <w:rsid w:val="0061233D"/>
    <w:rsid w:val="00617ACB"/>
    <w:rsid w:val="00621CF5"/>
    <w:rsid w:val="00660DE7"/>
    <w:rsid w:val="00675654"/>
    <w:rsid w:val="0068385D"/>
    <w:rsid w:val="0068477E"/>
    <w:rsid w:val="00687162"/>
    <w:rsid w:val="006D47B1"/>
    <w:rsid w:val="006E6407"/>
    <w:rsid w:val="006F11C2"/>
    <w:rsid w:val="006F14B9"/>
    <w:rsid w:val="0070168C"/>
    <w:rsid w:val="00751914"/>
    <w:rsid w:val="00752BD0"/>
    <w:rsid w:val="00763DA8"/>
    <w:rsid w:val="00767843"/>
    <w:rsid w:val="00776739"/>
    <w:rsid w:val="00782A39"/>
    <w:rsid w:val="00783B3F"/>
    <w:rsid w:val="007868E9"/>
    <w:rsid w:val="007A2068"/>
    <w:rsid w:val="007A6C9C"/>
    <w:rsid w:val="007B2C51"/>
    <w:rsid w:val="007F0332"/>
    <w:rsid w:val="00801041"/>
    <w:rsid w:val="008053AD"/>
    <w:rsid w:val="008359F8"/>
    <w:rsid w:val="008634EE"/>
    <w:rsid w:val="00881ED7"/>
    <w:rsid w:val="00896564"/>
    <w:rsid w:val="008B445C"/>
    <w:rsid w:val="008C4462"/>
    <w:rsid w:val="008D5909"/>
    <w:rsid w:val="008F185A"/>
    <w:rsid w:val="008F58A9"/>
    <w:rsid w:val="0090039B"/>
    <w:rsid w:val="00904618"/>
    <w:rsid w:val="0091331D"/>
    <w:rsid w:val="0091386E"/>
    <w:rsid w:val="009249C5"/>
    <w:rsid w:val="009348BE"/>
    <w:rsid w:val="00941F88"/>
    <w:rsid w:val="00943B58"/>
    <w:rsid w:val="00946FD0"/>
    <w:rsid w:val="00951D6E"/>
    <w:rsid w:val="00974E92"/>
    <w:rsid w:val="00981CC2"/>
    <w:rsid w:val="00983CFA"/>
    <w:rsid w:val="00987811"/>
    <w:rsid w:val="009A1CF8"/>
    <w:rsid w:val="009B4690"/>
    <w:rsid w:val="009C3652"/>
    <w:rsid w:val="009C3D40"/>
    <w:rsid w:val="009D2DA5"/>
    <w:rsid w:val="009D79FE"/>
    <w:rsid w:val="009E0840"/>
    <w:rsid w:val="009F3966"/>
    <w:rsid w:val="00A23968"/>
    <w:rsid w:val="00A425F7"/>
    <w:rsid w:val="00A507B0"/>
    <w:rsid w:val="00A556DF"/>
    <w:rsid w:val="00A568BF"/>
    <w:rsid w:val="00A7400C"/>
    <w:rsid w:val="00AB1167"/>
    <w:rsid w:val="00AB337B"/>
    <w:rsid w:val="00AB7530"/>
    <w:rsid w:val="00AC1C1A"/>
    <w:rsid w:val="00AC6F77"/>
    <w:rsid w:val="00AD0B3C"/>
    <w:rsid w:val="00AE41CC"/>
    <w:rsid w:val="00AF5047"/>
    <w:rsid w:val="00B03D59"/>
    <w:rsid w:val="00B16A30"/>
    <w:rsid w:val="00B308E6"/>
    <w:rsid w:val="00B320B0"/>
    <w:rsid w:val="00B45B8F"/>
    <w:rsid w:val="00B745AD"/>
    <w:rsid w:val="00B8556E"/>
    <w:rsid w:val="00B85D92"/>
    <w:rsid w:val="00B91C85"/>
    <w:rsid w:val="00B971B2"/>
    <w:rsid w:val="00BA2C9C"/>
    <w:rsid w:val="00BC36D5"/>
    <w:rsid w:val="00BD2045"/>
    <w:rsid w:val="00C20B00"/>
    <w:rsid w:val="00C216DB"/>
    <w:rsid w:val="00C33564"/>
    <w:rsid w:val="00C35378"/>
    <w:rsid w:val="00C4300D"/>
    <w:rsid w:val="00C5505D"/>
    <w:rsid w:val="00C729E9"/>
    <w:rsid w:val="00C92C61"/>
    <w:rsid w:val="00C94D5E"/>
    <w:rsid w:val="00CA6935"/>
    <w:rsid w:val="00CD19EB"/>
    <w:rsid w:val="00CD56BF"/>
    <w:rsid w:val="00CE276E"/>
    <w:rsid w:val="00CE3721"/>
    <w:rsid w:val="00CE503E"/>
    <w:rsid w:val="00CF3211"/>
    <w:rsid w:val="00D001BC"/>
    <w:rsid w:val="00D024D5"/>
    <w:rsid w:val="00D166E6"/>
    <w:rsid w:val="00D34ABB"/>
    <w:rsid w:val="00D35FE2"/>
    <w:rsid w:val="00D76411"/>
    <w:rsid w:val="00D861BE"/>
    <w:rsid w:val="00DB654A"/>
    <w:rsid w:val="00DC0B46"/>
    <w:rsid w:val="00DC49AE"/>
    <w:rsid w:val="00DF749F"/>
    <w:rsid w:val="00DF771A"/>
    <w:rsid w:val="00E26B43"/>
    <w:rsid w:val="00E42CBF"/>
    <w:rsid w:val="00E46C53"/>
    <w:rsid w:val="00E55039"/>
    <w:rsid w:val="00E648ED"/>
    <w:rsid w:val="00E670D6"/>
    <w:rsid w:val="00E73EDA"/>
    <w:rsid w:val="00E84019"/>
    <w:rsid w:val="00E84409"/>
    <w:rsid w:val="00E90790"/>
    <w:rsid w:val="00E95CDE"/>
    <w:rsid w:val="00EB04D2"/>
    <w:rsid w:val="00EB4C15"/>
    <w:rsid w:val="00EC6C5D"/>
    <w:rsid w:val="00ED6C1F"/>
    <w:rsid w:val="00EE56C1"/>
    <w:rsid w:val="00EE6C92"/>
    <w:rsid w:val="00EE7F31"/>
    <w:rsid w:val="00F26A21"/>
    <w:rsid w:val="00F26AEB"/>
    <w:rsid w:val="00F44D90"/>
    <w:rsid w:val="00F56DE8"/>
    <w:rsid w:val="00F7006C"/>
    <w:rsid w:val="00F7034C"/>
    <w:rsid w:val="00F7149B"/>
    <w:rsid w:val="00F7236B"/>
    <w:rsid w:val="00F815F9"/>
    <w:rsid w:val="00F820BD"/>
    <w:rsid w:val="00F848EE"/>
    <w:rsid w:val="00FC15BB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856A9"/>
  <w15:docId w15:val="{126FEA4C-D820-4366-AA43-1119C2A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6E"/>
    <w:pPr>
      <w:ind w:left="720"/>
      <w:contextualSpacing/>
    </w:pPr>
  </w:style>
  <w:style w:type="paragraph" w:styleId="a4">
    <w:name w:val="No Spacing"/>
    <w:link w:val="a5"/>
    <w:qFormat/>
    <w:rsid w:val="000501BF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0501BF"/>
    <w:rPr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50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501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0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501BF"/>
    <w:rPr>
      <w:sz w:val="22"/>
      <w:szCs w:val="22"/>
      <w:lang w:eastAsia="en-US"/>
    </w:rPr>
  </w:style>
  <w:style w:type="paragraph" w:customStyle="1" w:styleId="aa">
    <w:basedOn w:val="a"/>
    <w:next w:val="ab"/>
    <w:uiPriority w:val="99"/>
    <w:unhideWhenUsed/>
    <w:rsid w:val="00B9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91C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84FB-1F74-490D-96DC-EBDB365B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Приёмная</cp:lastModifiedBy>
  <cp:revision>2</cp:revision>
  <cp:lastPrinted>2022-11-07T07:01:00Z</cp:lastPrinted>
  <dcterms:created xsi:type="dcterms:W3CDTF">2022-11-16T07:31:00Z</dcterms:created>
  <dcterms:modified xsi:type="dcterms:W3CDTF">2022-11-16T07:31:00Z</dcterms:modified>
</cp:coreProperties>
</file>