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08" w:rsidRDefault="00FC2D08" w:rsidP="002E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управлением опеки и попечительства</w:t>
      </w:r>
    </w:p>
    <w:p w:rsidR="000076CF" w:rsidRDefault="00FC2D08" w:rsidP="002E6B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«Прямых телефонных линий» на </w:t>
      </w:r>
      <w:r>
        <w:rPr>
          <w:b/>
          <w:sz w:val="28"/>
          <w:szCs w:val="28"/>
          <w:lang w:val="en-US"/>
        </w:rPr>
        <w:t>IV</w:t>
      </w:r>
      <w:r w:rsidR="00D51837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года.</w:t>
      </w:r>
    </w:p>
    <w:p w:rsidR="002E6BF7" w:rsidRPr="002E6BF7" w:rsidRDefault="002E6BF7" w:rsidP="002E6BF7">
      <w:pPr>
        <w:ind w:firstLine="708"/>
        <w:jc w:val="center"/>
        <w:rPr>
          <w:b/>
          <w:sz w:val="28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1307"/>
        <w:gridCol w:w="1401"/>
        <w:gridCol w:w="4380"/>
        <w:gridCol w:w="3969"/>
      </w:tblGrid>
      <w:tr w:rsidR="00A36C9C" w:rsidRPr="00A36C9C" w:rsidTr="00CF4B7D">
        <w:tc>
          <w:tcPr>
            <w:tcW w:w="1307" w:type="dxa"/>
          </w:tcPr>
          <w:p w:rsidR="00F7319F" w:rsidRPr="00A36C9C" w:rsidRDefault="00F7319F" w:rsidP="00F7319F">
            <w:pPr>
              <w:jc w:val="center"/>
              <w:rPr>
                <w:sz w:val="20"/>
                <w:szCs w:val="20"/>
              </w:rPr>
            </w:pPr>
            <w:r w:rsidRPr="00A36C9C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401" w:type="dxa"/>
          </w:tcPr>
          <w:p w:rsidR="00F7319F" w:rsidRPr="00A36C9C" w:rsidRDefault="00F7319F" w:rsidP="00F7319F">
            <w:pPr>
              <w:jc w:val="center"/>
              <w:rPr>
                <w:sz w:val="20"/>
                <w:szCs w:val="20"/>
              </w:rPr>
            </w:pPr>
            <w:r w:rsidRPr="00A36C9C">
              <w:rPr>
                <w:sz w:val="20"/>
                <w:szCs w:val="20"/>
              </w:rPr>
              <w:t>День недели и время проведения</w:t>
            </w:r>
          </w:p>
        </w:tc>
        <w:tc>
          <w:tcPr>
            <w:tcW w:w="4380" w:type="dxa"/>
          </w:tcPr>
          <w:p w:rsidR="00F7319F" w:rsidRPr="00A36C9C" w:rsidRDefault="00F7319F" w:rsidP="00F7319F">
            <w:pPr>
              <w:jc w:val="center"/>
              <w:rPr>
                <w:sz w:val="20"/>
                <w:szCs w:val="20"/>
              </w:rPr>
            </w:pPr>
            <w:r w:rsidRPr="00A36C9C">
              <w:rPr>
                <w:sz w:val="20"/>
                <w:szCs w:val="20"/>
              </w:rPr>
              <w:t>Тематика</w:t>
            </w:r>
          </w:p>
        </w:tc>
        <w:tc>
          <w:tcPr>
            <w:tcW w:w="3969" w:type="dxa"/>
          </w:tcPr>
          <w:p w:rsidR="00F7319F" w:rsidRPr="00A36C9C" w:rsidRDefault="00E241FE" w:rsidP="00F7319F">
            <w:pPr>
              <w:jc w:val="center"/>
              <w:rPr>
                <w:sz w:val="20"/>
                <w:szCs w:val="20"/>
              </w:rPr>
            </w:pPr>
            <w:r w:rsidRPr="00A36C9C">
              <w:rPr>
                <w:sz w:val="20"/>
                <w:szCs w:val="20"/>
              </w:rPr>
              <w:t>Ф.И.О. консультанта</w:t>
            </w:r>
          </w:p>
        </w:tc>
      </w:tr>
      <w:tr w:rsidR="00A36C9C" w:rsidRPr="00A36C9C" w:rsidTr="002E6BF7">
        <w:trPr>
          <w:trHeight w:val="1210"/>
        </w:trPr>
        <w:tc>
          <w:tcPr>
            <w:tcW w:w="1307" w:type="dxa"/>
          </w:tcPr>
          <w:p w:rsidR="00F7319F" w:rsidRDefault="002D38D9" w:rsidP="00E57A6D">
            <w:pPr>
              <w:jc w:val="both"/>
            </w:pPr>
            <w:r w:rsidRPr="00A36C9C">
              <w:t xml:space="preserve">8 (3462) </w:t>
            </w:r>
          </w:p>
          <w:p w:rsidR="00142C22" w:rsidRPr="00A36C9C" w:rsidRDefault="00142C22" w:rsidP="00E57A6D">
            <w:pPr>
              <w:jc w:val="both"/>
            </w:pPr>
            <w:r>
              <w:t>529-125</w:t>
            </w:r>
          </w:p>
        </w:tc>
        <w:tc>
          <w:tcPr>
            <w:tcW w:w="1401" w:type="dxa"/>
          </w:tcPr>
          <w:p w:rsidR="00F7319F" w:rsidRPr="00A36C9C" w:rsidRDefault="00FB39F4" w:rsidP="00E57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47819" w:rsidRPr="00A36C9C">
              <w:rPr>
                <w:sz w:val="22"/>
                <w:szCs w:val="22"/>
              </w:rPr>
              <w:t xml:space="preserve"> октября</w:t>
            </w:r>
          </w:p>
          <w:p w:rsidR="00DB2BC4" w:rsidRPr="00A36C9C" w:rsidRDefault="00DB2BC4" w:rsidP="00E57A6D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F7319F" w:rsidRPr="002E6BF7" w:rsidRDefault="002D38D9" w:rsidP="00A37E02">
            <w:pPr>
              <w:spacing w:after="160" w:line="259" w:lineRule="auto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Разрешение споров  по вопросам определения порядка общения несовершеннолетних с родителями, проживающими отдельно.</w:t>
            </w:r>
          </w:p>
        </w:tc>
        <w:tc>
          <w:tcPr>
            <w:tcW w:w="3969" w:type="dxa"/>
          </w:tcPr>
          <w:p w:rsidR="00F7319F" w:rsidRPr="002E6BF7" w:rsidRDefault="00D51837" w:rsidP="00781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начальника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A36C9C" w:rsidRPr="00A36C9C" w:rsidTr="00CF4B7D">
        <w:tc>
          <w:tcPr>
            <w:tcW w:w="1307" w:type="dxa"/>
          </w:tcPr>
          <w:p w:rsidR="00F7319F" w:rsidRPr="00A36C9C" w:rsidRDefault="00D51837" w:rsidP="00E57A6D">
            <w:pPr>
              <w:jc w:val="both"/>
            </w:pPr>
            <w:r>
              <w:t>8 (3462) 52-60-83</w:t>
            </w:r>
          </w:p>
        </w:tc>
        <w:tc>
          <w:tcPr>
            <w:tcW w:w="1401" w:type="dxa"/>
          </w:tcPr>
          <w:p w:rsidR="00DB2BC4" w:rsidRPr="00A36C9C" w:rsidRDefault="00FB39F4" w:rsidP="00DB2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47819" w:rsidRPr="00A36C9C">
              <w:rPr>
                <w:sz w:val="22"/>
                <w:szCs w:val="22"/>
              </w:rPr>
              <w:t xml:space="preserve"> октября</w:t>
            </w:r>
          </w:p>
          <w:p w:rsidR="00F7319F" w:rsidRPr="00A36C9C" w:rsidRDefault="00DB2BC4" w:rsidP="00DB2BC4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F7319F" w:rsidRDefault="00F622D1" w:rsidP="00F622D1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Приемная семья, как одна из форм устройства детей-сирот и детей, оставшихся без попечения родителей</w:t>
            </w:r>
          </w:p>
          <w:p w:rsidR="00C704B1" w:rsidRPr="002E6BF7" w:rsidRDefault="00C704B1" w:rsidP="00F622D1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7319F" w:rsidRPr="002E6BF7" w:rsidRDefault="00D51837" w:rsidP="008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Алла Александровна,  начальник</w:t>
            </w:r>
            <w:r w:rsidRPr="002E6BF7">
              <w:rPr>
                <w:sz w:val="22"/>
                <w:szCs w:val="22"/>
              </w:rPr>
              <w:t xml:space="preserve"> отдела</w:t>
            </w:r>
            <w:r w:rsidRPr="002E6B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E6BF7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142C22" w:rsidRDefault="00DD2346" w:rsidP="00142C22">
            <w:pPr>
              <w:jc w:val="both"/>
            </w:pPr>
            <w:r>
              <w:t xml:space="preserve">8 (3462) </w:t>
            </w:r>
            <w:r w:rsidR="00142C22" w:rsidRPr="00A36C9C">
              <w:t>526-090</w:t>
            </w:r>
          </w:p>
          <w:p w:rsidR="00DD2346" w:rsidRPr="00A36C9C" w:rsidRDefault="00DD2346" w:rsidP="00142C22">
            <w:pPr>
              <w:jc w:val="both"/>
            </w:pP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D2346" w:rsidRPr="00A36C9C">
              <w:rPr>
                <w:sz w:val="22"/>
                <w:szCs w:val="22"/>
              </w:rPr>
              <w:t xml:space="preserve"> октября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C704B1" w:rsidRPr="00C704B1" w:rsidRDefault="00DD2346" w:rsidP="00DD2346">
            <w:pPr>
              <w:pStyle w:val="Style1"/>
              <w:widowControl/>
              <w:spacing w:line="240" w:lineRule="auto"/>
              <w:ind w:firstLine="0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2E6BF7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Что нужно знать о назначении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обязанности»</w:t>
            </w:r>
          </w:p>
        </w:tc>
        <w:tc>
          <w:tcPr>
            <w:tcW w:w="3969" w:type="dxa"/>
          </w:tcPr>
          <w:p w:rsidR="00DD2346" w:rsidRPr="002E6BF7" w:rsidRDefault="00D51837" w:rsidP="00DD234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Байдакова</w:t>
            </w:r>
            <w:proofErr w:type="spellEnd"/>
            <w:r>
              <w:rPr>
                <w:sz w:val="22"/>
                <w:szCs w:val="22"/>
              </w:rPr>
              <w:t xml:space="preserve"> Анна Николаевна, начальник</w:t>
            </w:r>
            <w:r w:rsidR="00781791">
              <w:rPr>
                <w:sz w:val="22"/>
                <w:szCs w:val="22"/>
              </w:rPr>
              <w:t xml:space="preserve">   </w:t>
            </w:r>
            <w:r w:rsidR="00781791" w:rsidRPr="002E6BF7">
              <w:rPr>
                <w:sz w:val="22"/>
                <w:szCs w:val="22"/>
              </w:rPr>
              <w:t>отдела по защите личных и имуще</w:t>
            </w:r>
            <w:r w:rsidR="00781791"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781791" w:rsidP="00DD2346">
            <w:pPr>
              <w:jc w:val="both"/>
            </w:pPr>
            <w:r>
              <w:t>8 (3462) 529-125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D2346" w:rsidRPr="00A36C9C">
              <w:rPr>
                <w:sz w:val="22"/>
                <w:szCs w:val="22"/>
              </w:rPr>
              <w:t xml:space="preserve"> октября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Порядок выдачи разрешений органа опеки и попечительства на трудоустройство несовершеннолетних.</w:t>
            </w:r>
          </w:p>
          <w:p w:rsidR="00C704B1" w:rsidRPr="002E6BF7" w:rsidRDefault="00C704B1" w:rsidP="00DD2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D2346" w:rsidRPr="002E6BF7" w:rsidRDefault="00781791" w:rsidP="00781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Корнилова Екатерина Леонидовна, главный специалист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DD2346" w:rsidP="00DD2346">
            <w:pPr>
              <w:jc w:val="both"/>
            </w:pPr>
            <w:r w:rsidRPr="00A36C9C">
              <w:t>8 (3462) 529-125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C6DCD">
              <w:rPr>
                <w:sz w:val="22"/>
                <w:szCs w:val="22"/>
              </w:rPr>
              <w:t xml:space="preserve"> ноя</w:t>
            </w:r>
            <w:r w:rsidR="00DD2346" w:rsidRPr="00A36C9C">
              <w:rPr>
                <w:sz w:val="22"/>
                <w:szCs w:val="22"/>
              </w:rPr>
              <w:t>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Порядок установления недееспособности.</w:t>
            </w:r>
          </w:p>
        </w:tc>
        <w:tc>
          <w:tcPr>
            <w:tcW w:w="3969" w:type="dxa"/>
          </w:tcPr>
          <w:p w:rsidR="00DD2346" w:rsidRPr="002E6BF7" w:rsidRDefault="00781791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начальника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DD2346" w:rsidP="00DD2346">
            <w:pPr>
              <w:jc w:val="both"/>
            </w:pPr>
            <w:r w:rsidRPr="00A36C9C">
              <w:t>8 (3462) 526-092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D2346" w:rsidRPr="00A36C9C">
              <w:rPr>
                <w:sz w:val="22"/>
                <w:szCs w:val="22"/>
              </w:rPr>
              <w:t xml:space="preserve"> ноября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2E6BF7">
              <w:rPr>
                <w:rStyle w:val="FontStyle11"/>
                <w:sz w:val="22"/>
                <w:szCs w:val="22"/>
              </w:rPr>
              <w:t>Порядок оспаривания отцовства.</w:t>
            </w:r>
          </w:p>
        </w:tc>
        <w:tc>
          <w:tcPr>
            <w:tcW w:w="3969" w:type="dxa"/>
          </w:tcPr>
          <w:p w:rsidR="00DD2346" w:rsidRPr="002E6BF7" w:rsidRDefault="00FC5BBE" w:rsidP="00DD234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Исраилова</w:t>
            </w:r>
            <w:proofErr w:type="spellEnd"/>
            <w:r>
              <w:rPr>
                <w:sz w:val="22"/>
                <w:szCs w:val="22"/>
              </w:rPr>
              <w:t xml:space="preserve"> Марианна Владимировна</w:t>
            </w:r>
            <w:r w:rsidR="009667E0">
              <w:rPr>
                <w:sz w:val="22"/>
                <w:szCs w:val="22"/>
              </w:rPr>
              <w:t xml:space="preserve">, главный специалист отдела </w:t>
            </w:r>
            <w:r w:rsidR="00DD2346" w:rsidRPr="002E6BF7">
              <w:rPr>
                <w:sz w:val="22"/>
                <w:szCs w:val="22"/>
              </w:rPr>
              <w:t>выявления несовершеннолетних, права и законные интересы которых нарушены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DD2346" w:rsidP="00DD2346">
            <w:pPr>
              <w:jc w:val="both"/>
            </w:pPr>
            <w:r w:rsidRPr="00A36C9C">
              <w:t>8 (3462) 526-032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D2346" w:rsidRPr="00A36C9C">
              <w:rPr>
                <w:sz w:val="22"/>
                <w:szCs w:val="22"/>
              </w:rPr>
              <w:t xml:space="preserve"> ноября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Порядок работы с обращениями (жалобами) граждан на действия (бездействие) органа опеки</w:t>
            </w:r>
          </w:p>
        </w:tc>
        <w:tc>
          <w:tcPr>
            <w:tcW w:w="3969" w:type="dxa"/>
          </w:tcPr>
          <w:p w:rsidR="00DD2346" w:rsidRPr="002E6BF7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Разумова Мария Юрьевна, заместитель начальника управления опеки и попечительства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781791" w:rsidP="00DD2346">
            <w:pPr>
              <w:jc w:val="both"/>
            </w:pPr>
            <w:r>
              <w:t>8 (3462) 526-090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D2346" w:rsidRPr="00A36C9C">
              <w:rPr>
                <w:sz w:val="22"/>
                <w:szCs w:val="22"/>
              </w:rPr>
              <w:t xml:space="preserve"> ноября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Социально-правовая поддержка лиц из числа детей-сирот и детей, оставшихся без попечения родителей в сфере образования</w:t>
            </w:r>
          </w:p>
          <w:p w:rsidR="00C704B1" w:rsidRPr="002E6BF7" w:rsidRDefault="00C704B1" w:rsidP="00DD2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D2346" w:rsidRPr="002E6BF7" w:rsidRDefault="00FC5BBE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Бахтина Виктория Владимировна</w:t>
            </w:r>
            <w:r w:rsidR="00781791">
              <w:rPr>
                <w:sz w:val="22"/>
                <w:szCs w:val="22"/>
              </w:rPr>
              <w:t xml:space="preserve">, главный специалист </w:t>
            </w:r>
            <w:r w:rsidR="00781791" w:rsidRPr="002E6BF7">
              <w:rPr>
                <w:sz w:val="22"/>
                <w:szCs w:val="22"/>
              </w:rPr>
              <w:t>отдела по защите личных и имуще</w:t>
            </w:r>
            <w:r w:rsidR="00781791"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3A13AE" w:rsidP="00DD2346">
            <w:pPr>
              <w:jc w:val="both"/>
            </w:pPr>
            <w:r>
              <w:t>8 (3462) 526-090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ноября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О порядке подготовки отчета опекуна (попечителя).</w:t>
            </w:r>
          </w:p>
        </w:tc>
        <w:tc>
          <w:tcPr>
            <w:tcW w:w="3969" w:type="dxa"/>
          </w:tcPr>
          <w:p w:rsidR="00DD2346" w:rsidRPr="002E6BF7" w:rsidRDefault="00781791" w:rsidP="007817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Онопа</w:t>
            </w:r>
            <w:proofErr w:type="spellEnd"/>
            <w:r>
              <w:rPr>
                <w:sz w:val="22"/>
                <w:szCs w:val="22"/>
              </w:rPr>
              <w:t xml:space="preserve"> Юлия Аркадьевна, главный специалист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3A13AE" w:rsidP="00DD2346">
            <w:pPr>
              <w:jc w:val="both"/>
            </w:pPr>
            <w:r>
              <w:t>8 (3462) 526-092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D2346" w:rsidRPr="00A36C9C">
              <w:rPr>
                <w:sz w:val="22"/>
                <w:szCs w:val="22"/>
              </w:rPr>
              <w:t xml:space="preserve"> декабря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pStyle w:val="Style1"/>
              <w:widowControl/>
              <w:spacing w:line="240" w:lineRule="auto"/>
              <w:ind w:firstLine="0"/>
              <w:outlineLvl w:val="1"/>
              <w:rPr>
                <w:rStyle w:val="FontStyle11"/>
                <w:sz w:val="22"/>
                <w:szCs w:val="22"/>
              </w:rPr>
            </w:pPr>
            <w:r w:rsidRPr="002E6BF7">
              <w:rPr>
                <w:rStyle w:val="FontStyle11"/>
                <w:sz w:val="22"/>
                <w:szCs w:val="22"/>
              </w:rPr>
              <w:t>Порядок восстановления в родительских правах.</w:t>
            </w:r>
          </w:p>
          <w:p w:rsidR="00DD2346" w:rsidRPr="002E6BF7" w:rsidRDefault="00DD2346" w:rsidP="00DD2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D2346" w:rsidRPr="002E6BF7" w:rsidRDefault="00FC5BBE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Кривова Татьяна Ивановна, начальник </w:t>
            </w:r>
            <w:r w:rsidR="00781791">
              <w:rPr>
                <w:sz w:val="22"/>
                <w:szCs w:val="22"/>
              </w:rPr>
              <w:t xml:space="preserve">отдела </w:t>
            </w:r>
            <w:r w:rsidR="00781791" w:rsidRPr="002E6BF7">
              <w:rPr>
                <w:sz w:val="22"/>
                <w:szCs w:val="22"/>
              </w:rPr>
              <w:t>выявления несовершеннолетних, права и законные интересы которых нарушены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3A13AE" w:rsidP="00DD2346">
            <w:pPr>
              <w:jc w:val="both"/>
            </w:pPr>
            <w:r>
              <w:t>8 (3462) 526-083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DD2346" w:rsidRPr="00A36C9C">
              <w:rPr>
                <w:sz w:val="22"/>
                <w:szCs w:val="22"/>
              </w:rPr>
              <w:t xml:space="preserve">  декабря</w:t>
            </w:r>
            <w:proofErr w:type="gramEnd"/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Default="00DD2346" w:rsidP="00DD23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2E6BF7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«Усыновление – приоритетная форма устройства детей-сирот и детей, оставшихся без попечения родителей»</w:t>
            </w:r>
          </w:p>
          <w:p w:rsidR="00C704B1" w:rsidRPr="002E6BF7" w:rsidRDefault="00C704B1" w:rsidP="00DD23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D2346" w:rsidRPr="002E6BF7" w:rsidRDefault="009667E0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Алла Александровна,  начальник</w:t>
            </w:r>
            <w:r w:rsidR="00DD2346" w:rsidRPr="002E6BF7">
              <w:rPr>
                <w:sz w:val="22"/>
                <w:szCs w:val="22"/>
              </w:rPr>
              <w:t xml:space="preserve"> отдела</w:t>
            </w:r>
            <w:r w:rsidR="00DD2346" w:rsidRPr="002E6B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D2346" w:rsidRPr="002E6BF7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DD2346" w:rsidP="00DD2346">
            <w:pPr>
              <w:jc w:val="both"/>
            </w:pPr>
            <w:r w:rsidRPr="00A36C9C">
              <w:t>8 (3462) 529-125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D2346" w:rsidRPr="00A36C9C">
              <w:rPr>
                <w:sz w:val="22"/>
                <w:szCs w:val="22"/>
              </w:rPr>
              <w:t xml:space="preserve"> декабря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Default="00DD2346" w:rsidP="00DD2346">
            <w:pPr>
              <w:jc w:val="both"/>
              <w:rPr>
                <w:sz w:val="22"/>
                <w:szCs w:val="22"/>
              </w:rPr>
            </w:pPr>
            <w:r w:rsidRPr="002E6BF7">
              <w:rPr>
                <w:sz w:val="22"/>
                <w:szCs w:val="22"/>
              </w:rPr>
              <w:t>О порядке подготовки отчета опекуна об использовании имущества недееспособного гражданина.</w:t>
            </w:r>
          </w:p>
          <w:p w:rsidR="00C704B1" w:rsidRPr="002E6BF7" w:rsidRDefault="00C704B1" w:rsidP="00DD23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D2346" w:rsidRPr="002E6BF7" w:rsidRDefault="00781791" w:rsidP="00FC5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</w:t>
            </w:r>
            <w:r w:rsidR="00FC5BBE">
              <w:rPr>
                <w:sz w:val="22"/>
                <w:szCs w:val="22"/>
              </w:rPr>
              <w:t xml:space="preserve">Екатерина Анатольевна, </w:t>
            </w:r>
            <w:r>
              <w:rPr>
                <w:sz w:val="22"/>
                <w:szCs w:val="22"/>
              </w:rPr>
              <w:t xml:space="preserve">главный специалист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DD2346" w:rsidRPr="00A36C9C" w:rsidTr="00CF4B7D">
        <w:tc>
          <w:tcPr>
            <w:tcW w:w="1307" w:type="dxa"/>
          </w:tcPr>
          <w:p w:rsidR="00DD2346" w:rsidRPr="00A36C9C" w:rsidRDefault="00DD2346" w:rsidP="00DD2346">
            <w:pPr>
              <w:jc w:val="both"/>
            </w:pPr>
            <w:r w:rsidRPr="00A36C9C">
              <w:t>8 (3462) 526-090</w:t>
            </w:r>
          </w:p>
        </w:tc>
        <w:tc>
          <w:tcPr>
            <w:tcW w:w="1401" w:type="dxa"/>
          </w:tcPr>
          <w:p w:rsidR="00DD2346" w:rsidRPr="00A36C9C" w:rsidRDefault="00FB39F4" w:rsidP="00DD2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D2346" w:rsidRPr="00A36C9C">
              <w:rPr>
                <w:sz w:val="22"/>
                <w:szCs w:val="22"/>
              </w:rPr>
              <w:t xml:space="preserve"> декабря</w:t>
            </w:r>
          </w:p>
          <w:p w:rsidR="00DD2346" w:rsidRPr="00A36C9C" w:rsidRDefault="00DD2346" w:rsidP="00DD2346">
            <w:pPr>
              <w:jc w:val="both"/>
              <w:rPr>
                <w:sz w:val="22"/>
                <w:szCs w:val="22"/>
              </w:rPr>
            </w:pPr>
            <w:r w:rsidRPr="00A36C9C">
              <w:rPr>
                <w:sz w:val="22"/>
                <w:szCs w:val="22"/>
              </w:rPr>
              <w:t>10.00-11.00</w:t>
            </w:r>
          </w:p>
        </w:tc>
        <w:tc>
          <w:tcPr>
            <w:tcW w:w="4380" w:type="dxa"/>
          </w:tcPr>
          <w:p w:rsidR="00DD2346" w:rsidRPr="002E6BF7" w:rsidRDefault="00DD2346" w:rsidP="00DD23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2E6BF7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Право несовершеннолетних на получение пенсии по потере кормильца.</w:t>
            </w:r>
          </w:p>
        </w:tc>
        <w:tc>
          <w:tcPr>
            <w:tcW w:w="3969" w:type="dxa"/>
          </w:tcPr>
          <w:p w:rsidR="00DD2346" w:rsidRPr="002E6BF7" w:rsidRDefault="00E25DF5" w:rsidP="00DD234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Онопа</w:t>
            </w:r>
            <w:proofErr w:type="spellEnd"/>
            <w:r>
              <w:rPr>
                <w:sz w:val="22"/>
                <w:szCs w:val="22"/>
              </w:rPr>
              <w:t xml:space="preserve"> Юлия Аркадьевна, главный специалист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</w:tbl>
    <w:p w:rsidR="008646A6" w:rsidRDefault="00A36C9C" w:rsidP="00A36C9C">
      <w:pPr>
        <w:tabs>
          <w:tab w:val="left" w:pos="7977"/>
        </w:tabs>
        <w:spacing w:after="100" w:afterAutospacing="1"/>
        <w:jc w:val="both"/>
      </w:pPr>
      <w:bookmarkStart w:id="0" w:name="_GoBack"/>
      <w:bookmarkEnd w:id="0"/>
      <w:r w:rsidRPr="00A36C9C">
        <w:lastRenderedPageBreak/>
        <w:tab/>
      </w:r>
    </w:p>
    <w:sectPr w:rsidR="008646A6" w:rsidSect="002E6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2F" w:rsidRDefault="00DA2B2F" w:rsidP="008705D6">
      <w:r>
        <w:separator/>
      </w:r>
    </w:p>
  </w:endnote>
  <w:endnote w:type="continuationSeparator" w:id="0">
    <w:p w:rsidR="00DA2B2F" w:rsidRDefault="00DA2B2F" w:rsidP="008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2F" w:rsidRDefault="00DA2B2F" w:rsidP="008705D6">
      <w:r>
        <w:separator/>
      </w:r>
    </w:p>
  </w:footnote>
  <w:footnote w:type="continuationSeparator" w:id="0">
    <w:p w:rsidR="00DA2B2F" w:rsidRDefault="00DA2B2F" w:rsidP="0087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FF" w:rsidRDefault="00DF6D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1A1B"/>
    <w:multiLevelType w:val="hybridMultilevel"/>
    <w:tmpl w:val="3902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D"/>
    <w:rsid w:val="000076CF"/>
    <w:rsid w:val="000431C7"/>
    <w:rsid w:val="00047819"/>
    <w:rsid w:val="00052342"/>
    <w:rsid w:val="00090EAB"/>
    <w:rsid w:val="000F4130"/>
    <w:rsid w:val="00142C22"/>
    <w:rsid w:val="0015489C"/>
    <w:rsid w:val="0021693E"/>
    <w:rsid w:val="00237461"/>
    <w:rsid w:val="00270B97"/>
    <w:rsid w:val="002813C9"/>
    <w:rsid w:val="00291DE2"/>
    <w:rsid w:val="002B3429"/>
    <w:rsid w:val="002B6EB3"/>
    <w:rsid w:val="002C0D7E"/>
    <w:rsid w:val="002C6DCD"/>
    <w:rsid w:val="002D38D9"/>
    <w:rsid w:val="002E6BF7"/>
    <w:rsid w:val="002F25D6"/>
    <w:rsid w:val="002F59AE"/>
    <w:rsid w:val="00322B1C"/>
    <w:rsid w:val="003A13AE"/>
    <w:rsid w:val="003E041C"/>
    <w:rsid w:val="00401646"/>
    <w:rsid w:val="00457244"/>
    <w:rsid w:val="00480F13"/>
    <w:rsid w:val="004937BB"/>
    <w:rsid w:val="00495628"/>
    <w:rsid w:val="004C1759"/>
    <w:rsid w:val="0053566E"/>
    <w:rsid w:val="005706AB"/>
    <w:rsid w:val="005B571B"/>
    <w:rsid w:val="00632BFE"/>
    <w:rsid w:val="00685223"/>
    <w:rsid w:val="006955E7"/>
    <w:rsid w:val="00732091"/>
    <w:rsid w:val="00760695"/>
    <w:rsid w:val="00781791"/>
    <w:rsid w:val="00833C7F"/>
    <w:rsid w:val="00844D4B"/>
    <w:rsid w:val="008646A6"/>
    <w:rsid w:val="008705D6"/>
    <w:rsid w:val="008877C9"/>
    <w:rsid w:val="008F15D2"/>
    <w:rsid w:val="009667E0"/>
    <w:rsid w:val="009B1FC3"/>
    <w:rsid w:val="009B4A56"/>
    <w:rsid w:val="009E38E7"/>
    <w:rsid w:val="009F0D78"/>
    <w:rsid w:val="00A36C9C"/>
    <w:rsid w:val="00A37E02"/>
    <w:rsid w:val="00AB0DA4"/>
    <w:rsid w:val="00B46E2F"/>
    <w:rsid w:val="00B70BAB"/>
    <w:rsid w:val="00B7126F"/>
    <w:rsid w:val="00B835F6"/>
    <w:rsid w:val="00B84A2C"/>
    <w:rsid w:val="00BB5765"/>
    <w:rsid w:val="00BC645F"/>
    <w:rsid w:val="00BE73BD"/>
    <w:rsid w:val="00BF0EE2"/>
    <w:rsid w:val="00C16CD8"/>
    <w:rsid w:val="00C16F6A"/>
    <w:rsid w:val="00C26F1A"/>
    <w:rsid w:val="00C704B1"/>
    <w:rsid w:val="00CB3245"/>
    <w:rsid w:val="00CF4B7D"/>
    <w:rsid w:val="00D51837"/>
    <w:rsid w:val="00D62647"/>
    <w:rsid w:val="00DA2B2F"/>
    <w:rsid w:val="00DA483F"/>
    <w:rsid w:val="00DB2BC4"/>
    <w:rsid w:val="00DC3978"/>
    <w:rsid w:val="00DD2346"/>
    <w:rsid w:val="00DF577B"/>
    <w:rsid w:val="00DF6DFF"/>
    <w:rsid w:val="00E241FE"/>
    <w:rsid w:val="00E25DF5"/>
    <w:rsid w:val="00E57A6D"/>
    <w:rsid w:val="00EC48E6"/>
    <w:rsid w:val="00EE4A84"/>
    <w:rsid w:val="00EF2A75"/>
    <w:rsid w:val="00EF36B5"/>
    <w:rsid w:val="00F150EC"/>
    <w:rsid w:val="00F25719"/>
    <w:rsid w:val="00F622D1"/>
    <w:rsid w:val="00F7319F"/>
    <w:rsid w:val="00FB39F4"/>
    <w:rsid w:val="00FC2D08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AD81"/>
  <w15:chartTrackingRefBased/>
  <w15:docId w15:val="{DB0EA891-A869-4A26-BC3C-9B6E93B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D"/>
    <w:pPr>
      <w:ind w:left="720"/>
      <w:contextualSpacing/>
    </w:pPr>
  </w:style>
  <w:style w:type="paragraph" w:customStyle="1" w:styleId="Style1">
    <w:name w:val="Style1"/>
    <w:basedOn w:val="a"/>
    <w:rsid w:val="00F7319F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1">
    <w:name w:val="Font Style11"/>
    <w:rsid w:val="00F7319F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F7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0076CF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00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076CF"/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076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5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Алла Александровна</dc:creator>
  <cp:keywords/>
  <dc:description/>
  <cp:lastModifiedBy>Разумова Мария Юрьевна</cp:lastModifiedBy>
  <cp:revision>33</cp:revision>
  <cp:lastPrinted>2016-09-16T11:01:00Z</cp:lastPrinted>
  <dcterms:created xsi:type="dcterms:W3CDTF">2016-05-18T07:39:00Z</dcterms:created>
  <dcterms:modified xsi:type="dcterms:W3CDTF">2022-09-19T09:34:00Z</dcterms:modified>
</cp:coreProperties>
</file>