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33" w:rsidRPr="00020BC9" w:rsidRDefault="00EA7A33" w:rsidP="00020BC9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BC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A7A33" w:rsidRPr="00020BC9" w:rsidRDefault="00EA7A33" w:rsidP="00020BC9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BC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C51FC" w:rsidRPr="00020BC9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EA7A33" w:rsidRPr="00020BC9" w:rsidRDefault="00EA7A33" w:rsidP="00020BC9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020BC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A7A33" w:rsidRPr="00020BC9" w:rsidRDefault="00EA7A33" w:rsidP="00020BC9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020BC9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EA7A33" w:rsidRPr="00020BC9" w:rsidRDefault="00EA7A33" w:rsidP="00020BC9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Default="00EA7A33" w:rsidP="00020BC9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B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0BC9" w:rsidRPr="00020BC9" w:rsidRDefault="00020BC9" w:rsidP="00020BC9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A33" w:rsidRPr="00EA7A33" w:rsidRDefault="00020B1C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7A33" w:rsidRPr="00EA7A33">
        <w:rPr>
          <w:rFonts w:ascii="Times New Roman" w:hAnsi="Times New Roman" w:cs="Times New Roman"/>
          <w:sz w:val="28"/>
          <w:szCs w:val="28"/>
        </w:rPr>
        <w:t>«</w:t>
      </w:r>
      <w:r w:rsidR="00E12302">
        <w:rPr>
          <w:rFonts w:ascii="Times New Roman" w:hAnsi="Times New Roman" w:cs="Times New Roman"/>
          <w:sz w:val="28"/>
          <w:szCs w:val="28"/>
        </w:rPr>
        <w:t>30</w:t>
      </w:r>
      <w:r w:rsidR="00EA7A33" w:rsidRPr="00EA7A33">
        <w:rPr>
          <w:rFonts w:ascii="Times New Roman" w:hAnsi="Times New Roman" w:cs="Times New Roman"/>
          <w:sz w:val="28"/>
          <w:szCs w:val="28"/>
        </w:rPr>
        <w:t>»</w:t>
      </w:r>
      <w:r w:rsidR="00E1230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A7A33" w:rsidRPr="00EA7A33">
        <w:rPr>
          <w:rFonts w:ascii="Times New Roman" w:hAnsi="Times New Roman" w:cs="Times New Roman"/>
          <w:sz w:val="28"/>
          <w:szCs w:val="28"/>
        </w:rPr>
        <w:t xml:space="preserve"> 2018 г</w:t>
      </w:r>
      <w:r w:rsidR="005B5096">
        <w:rPr>
          <w:rFonts w:ascii="Times New Roman" w:hAnsi="Times New Roman" w:cs="Times New Roman"/>
          <w:sz w:val="28"/>
          <w:szCs w:val="28"/>
        </w:rPr>
        <w:t>ода</w:t>
      </w:r>
      <w:r w:rsidR="00EA7A33" w:rsidRPr="00EA7A33">
        <w:rPr>
          <w:rFonts w:ascii="Times New Roman" w:hAnsi="Times New Roman" w:cs="Times New Roman"/>
          <w:sz w:val="28"/>
          <w:szCs w:val="28"/>
        </w:rPr>
        <w:t xml:space="preserve">    </w:t>
      </w:r>
      <w:r w:rsidR="00EA7A33" w:rsidRPr="00EA7A33">
        <w:rPr>
          <w:rFonts w:ascii="Times New Roman" w:hAnsi="Times New Roman" w:cs="Times New Roman"/>
          <w:sz w:val="28"/>
          <w:szCs w:val="28"/>
        </w:rPr>
        <w:tab/>
      </w:r>
      <w:r w:rsidR="00EA7A33" w:rsidRPr="00EA7A33">
        <w:rPr>
          <w:rFonts w:ascii="Times New Roman" w:hAnsi="Times New Roman" w:cs="Times New Roman"/>
          <w:sz w:val="28"/>
          <w:szCs w:val="28"/>
        </w:rPr>
        <w:tab/>
      </w:r>
      <w:r w:rsidR="00EA7A33"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5B5096">
        <w:rPr>
          <w:rFonts w:ascii="Times New Roman" w:hAnsi="Times New Roman" w:cs="Times New Roman"/>
          <w:sz w:val="28"/>
          <w:szCs w:val="28"/>
        </w:rPr>
        <w:t xml:space="preserve"> </w:t>
      </w:r>
      <w:r w:rsidR="00020BC9">
        <w:rPr>
          <w:rFonts w:ascii="Times New Roman" w:hAnsi="Times New Roman" w:cs="Times New Roman"/>
          <w:sz w:val="28"/>
          <w:szCs w:val="28"/>
        </w:rPr>
        <w:t xml:space="preserve">  </w:t>
      </w:r>
      <w:r w:rsidR="00EA7A33" w:rsidRPr="00EA7A33">
        <w:rPr>
          <w:rFonts w:ascii="Times New Roman" w:hAnsi="Times New Roman" w:cs="Times New Roman"/>
          <w:sz w:val="28"/>
          <w:szCs w:val="28"/>
        </w:rPr>
        <w:t xml:space="preserve">№ </w:t>
      </w:r>
      <w:r w:rsidR="00E12302">
        <w:rPr>
          <w:rFonts w:ascii="Times New Roman" w:hAnsi="Times New Roman" w:cs="Times New Roman"/>
          <w:sz w:val="28"/>
          <w:szCs w:val="28"/>
        </w:rPr>
        <w:t>7</w:t>
      </w:r>
      <w:r w:rsidR="0002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33" w:rsidRPr="00EA7A33" w:rsidRDefault="003C51FC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020BC9" w:rsidRDefault="00020BC9" w:rsidP="00020BC9">
      <w:pPr>
        <w:spacing w:after="0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1"/>
      </w:tblGrid>
      <w:tr w:rsidR="00020BC9" w:rsidTr="00020BC9">
        <w:trPr>
          <w:trHeight w:val="1137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020BC9" w:rsidRPr="00020BC9" w:rsidRDefault="00020BC9" w:rsidP="0002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9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муниципального образования сельское поселение Тундрино</w:t>
            </w:r>
          </w:p>
          <w:p w:rsidR="00020BC9" w:rsidRDefault="00020BC9" w:rsidP="00020BC9">
            <w:pPr>
              <w:rPr>
                <w:szCs w:val="28"/>
              </w:rPr>
            </w:pPr>
          </w:p>
        </w:tc>
      </w:tr>
    </w:tbl>
    <w:p w:rsidR="00020BC9" w:rsidRDefault="00020BC9" w:rsidP="00020BC9">
      <w:pPr>
        <w:spacing w:after="0"/>
        <w:rPr>
          <w:szCs w:val="28"/>
        </w:rPr>
      </w:pPr>
    </w:p>
    <w:p w:rsidR="005B5096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01D44" w:rsidRPr="003C51FC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7A04" w:rsidRPr="00FC20BB">
        <w:rPr>
          <w:rFonts w:ascii="Times New Roman" w:hAnsi="Times New Roman" w:cs="Times New Roman"/>
          <w:sz w:val="28"/>
          <w:szCs w:val="28"/>
        </w:rPr>
        <w:t>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="007A7A04"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оценивается при проведении мероприятий по муниципальному контролю </w:t>
      </w:r>
      <w:r w:rsidR="00020BC9" w:rsidRPr="00020BC9">
        <w:rPr>
          <w:rFonts w:ascii="Times New Roman" w:hAnsi="Times New Roman" w:cs="Times New Roman"/>
          <w:sz w:val="28"/>
          <w:szCs w:val="28"/>
        </w:rPr>
        <w:t>за соблюдением правил благоустройства на территории муниципального образования сельское поселение Тундрино</w:t>
      </w:r>
      <w:r w:rsidR="00020B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7A04"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A33" w:rsidRPr="005B50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5B509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3C51FC" w:rsidRPr="005B50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7A33" w:rsidRPr="005B5096">
        <w:rPr>
          <w:rFonts w:ascii="Times New Roman" w:hAnsi="Times New Roman" w:cs="Times New Roman"/>
          <w:sz w:val="28"/>
          <w:szCs w:val="28"/>
        </w:rPr>
        <w:t>сельско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</w:t>
      </w:r>
      <w:r w:rsidR="003C51FC" w:rsidRPr="005B5096">
        <w:rPr>
          <w:rFonts w:ascii="Times New Roman" w:hAnsi="Times New Roman" w:cs="Times New Roman"/>
          <w:sz w:val="28"/>
          <w:szCs w:val="28"/>
        </w:rPr>
        <w:t>Тундри</w:t>
      </w:r>
      <w:r w:rsidR="00EA7A33" w:rsidRPr="005B5096">
        <w:rPr>
          <w:rFonts w:ascii="Times New Roman" w:hAnsi="Times New Roman" w:cs="Times New Roman"/>
          <w:sz w:val="28"/>
          <w:szCs w:val="28"/>
        </w:rPr>
        <w:t>но.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5583C" w:rsidRPr="005B5096">
        <w:rPr>
          <w:rFonts w:ascii="Times New Roman" w:hAnsi="Times New Roman" w:cs="Times New Roman"/>
          <w:sz w:val="28"/>
          <w:szCs w:val="28"/>
        </w:rPr>
        <w:t>обнарод</w:t>
      </w:r>
      <w:r w:rsidR="00EA7A33" w:rsidRPr="005B5096">
        <w:rPr>
          <w:rFonts w:ascii="Times New Roman" w:hAnsi="Times New Roman" w:cs="Times New Roman"/>
          <w:sz w:val="28"/>
          <w:szCs w:val="28"/>
        </w:rPr>
        <w:t>ования.</w:t>
      </w:r>
    </w:p>
    <w:p w:rsidR="003C51FC" w:rsidRDefault="003C51FC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096" w:rsidRDefault="005B5096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020BC9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Тундрино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6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BD1">
        <w:rPr>
          <w:rFonts w:ascii="Times New Roman" w:hAnsi="Times New Roman" w:cs="Times New Roman"/>
          <w:sz w:val="28"/>
          <w:szCs w:val="28"/>
          <w:lang w:eastAsia="ru-RU"/>
        </w:rPr>
        <w:t>В.В. Самсонов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C51FC">
        <w:rPr>
          <w:rFonts w:ascii="Times New Roman" w:hAnsi="Times New Roman" w:cs="Times New Roman"/>
          <w:sz w:val="24"/>
          <w:szCs w:val="24"/>
        </w:rPr>
        <w:t>Тундрино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9" w:rsidRPr="00EA7A33" w:rsidRDefault="00EA7A33" w:rsidP="005B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B5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7A33">
        <w:rPr>
          <w:rFonts w:ascii="Times New Roman" w:hAnsi="Times New Roman" w:cs="Times New Roman"/>
          <w:sz w:val="24"/>
          <w:szCs w:val="24"/>
        </w:rPr>
        <w:t xml:space="preserve">  от «</w:t>
      </w:r>
      <w:r w:rsidR="00E12302">
        <w:rPr>
          <w:rFonts w:ascii="Times New Roman" w:hAnsi="Times New Roman" w:cs="Times New Roman"/>
          <w:sz w:val="24"/>
          <w:szCs w:val="24"/>
        </w:rPr>
        <w:t>30</w:t>
      </w:r>
      <w:r w:rsidRPr="00EA7A33">
        <w:rPr>
          <w:rFonts w:ascii="Times New Roman" w:hAnsi="Times New Roman" w:cs="Times New Roman"/>
          <w:sz w:val="24"/>
          <w:szCs w:val="24"/>
        </w:rPr>
        <w:t>»</w:t>
      </w:r>
      <w:r w:rsidR="00E1230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A7A33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E12302">
        <w:rPr>
          <w:rFonts w:ascii="Times New Roman" w:hAnsi="Times New Roman" w:cs="Times New Roman"/>
          <w:sz w:val="24"/>
          <w:szCs w:val="24"/>
        </w:rPr>
        <w:t>7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02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</w:t>
      </w:r>
      <w:r w:rsidR="00020BC9" w:rsidRPr="00020BC9">
        <w:rPr>
          <w:rFonts w:ascii="Times New Roman" w:hAnsi="Times New Roman" w:cs="Times New Roman"/>
          <w:sz w:val="28"/>
          <w:szCs w:val="28"/>
        </w:rPr>
        <w:t>за соблюдением правил благоустройства на территории муниципального образования сельское поселение Тундрино</w:t>
      </w:r>
      <w:r w:rsidR="00020B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законы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061"/>
        <w:gridCol w:w="3431"/>
        <w:gridCol w:w="2977"/>
      </w:tblGrid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7C0390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20BC9" w:rsidRPr="007C03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431" w:type="dxa"/>
            <w:shd w:val="clear" w:color="auto" w:fill="auto"/>
          </w:tcPr>
          <w:p w:rsidR="00C63C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лица,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Тундрино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0252" w:rsidRP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благоустройства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1 Статьи 14</w:t>
            </w:r>
          </w:p>
        </w:tc>
      </w:tr>
      <w:tr w:rsidR="00020BC9" w:rsidRPr="00C63CC9" w:rsidTr="00020B1C">
        <w:tc>
          <w:tcPr>
            <w:tcW w:w="596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shd w:val="clear" w:color="auto" w:fill="auto"/>
          </w:tcPr>
          <w:p w:rsidR="00020BC9" w:rsidRPr="00020BC9" w:rsidRDefault="007C0390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20BC9" w:rsidRPr="007C03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431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лица,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Тундрино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2977" w:type="dxa"/>
            <w:shd w:val="clear" w:color="auto" w:fill="auto"/>
          </w:tcPr>
          <w:p w:rsidR="00020BC9" w:rsidRPr="00020B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Законы и иные нормативные правовые акты</w:t>
      </w: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-Югра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590"/>
        <w:gridCol w:w="2902"/>
        <w:gridCol w:w="2977"/>
      </w:tblGrid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0BC9" w:rsidRPr="00C63CC9" w:rsidTr="00020B1C">
        <w:tc>
          <w:tcPr>
            <w:tcW w:w="596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020BC9" w:rsidRPr="00C63CC9" w:rsidRDefault="007C0390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20BC9" w:rsidRPr="007C03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Закон ХМАО - Югры от 11.06.2010 № 102- </w:t>
              </w:r>
              <w:proofErr w:type="spellStart"/>
              <w:r w:rsidR="00020BC9" w:rsidRPr="007C03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оз</w:t>
              </w:r>
              <w:proofErr w:type="spellEnd"/>
              <w:r w:rsidR="00020BC9" w:rsidRPr="007C03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«Об административных</w:t>
              </w:r>
              <w:r w:rsidR="00020BC9" w:rsidRPr="007C03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20BC9" w:rsidRPr="007C03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правонарушениях»</w:t>
              </w:r>
            </w:hyperlink>
          </w:p>
        </w:tc>
        <w:tc>
          <w:tcPr>
            <w:tcW w:w="2902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</w:t>
            </w:r>
            <w:bookmarkStart w:id="0" w:name="_GoBack"/>
            <w:bookmarkEnd w:id="0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итории сельского поселения Тундрино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объекты благоустройства </w:t>
            </w:r>
          </w:p>
        </w:tc>
        <w:tc>
          <w:tcPr>
            <w:tcW w:w="2977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статья 30</w:t>
            </w:r>
          </w:p>
        </w:tc>
      </w:tr>
    </w:tbl>
    <w:p w:rsidR="00020BC9" w:rsidRDefault="00020BC9" w:rsidP="00511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8F3" w:rsidRPr="002B4293" w:rsidRDefault="00760252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</w:t>
      </w:r>
      <w:r w:rsidR="00020BC9" w:rsidRPr="002B4293">
        <w:rPr>
          <w:rFonts w:ascii="Times New Roman" w:hAnsi="Times New Roman" w:cs="Times New Roman"/>
          <w:color w:val="000000" w:themeColor="text1"/>
          <w:sz w:val="28"/>
          <w:szCs w:val="28"/>
        </w:rPr>
        <w:t>равовые акты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Тундрино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2835"/>
        <w:gridCol w:w="3083"/>
      </w:tblGrid>
      <w:tr w:rsidR="00020BC9" w:rsidTr="00020BC9">
        <w:tc>
          <w:tcPr>
            <w:tcW w:w="540" w:type="dxa"/>
          </w:tcPr>
          <w:p w:rsidR="00020BC9" w:rsidRDefault="00020BC9" w:rsidP="00020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83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0BC9" w:rsidTr="00020BC9">
        <w:tc>
          <w:tcPr>
            <w:tcW w:w="540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20BC9" w:rsidRPr="000341BF" w:rsidRDefault="007C0390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41BF" w:rsidRPr="007C0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Устав сельского поселения </w:t>
              </w:r>
              <w:proofErr w:type="spellStart"/>
              <w:r w:rsidR="000341BF" w:rsidRPr="007C0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Тундрино</w:t>
              </w:r>
              <w:proofErr w:type="spellEnd"/>
            </w:hyperlink>
          </w:p>
        </w:tc>
        <w:tc>
          <w:tcPr>
            <w:tcW w:w="2835" w:type="dxa"/>
          </w:tcPr>
          <w:p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Юридические лица и</w:t>
            </w:r>
          </w:p>
          <w:p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Тундрино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3083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5</w:t>
            </w:r>
          </w:p>
        </w:tc>
      </w:tr>
      <w:tr w:rsidR="00020BC9" w:rsidTr="00020BC9">
        <w:tc>
          <w:tcPr>
            <w:tcW w:w="540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341BF" w:rsidRPr="007C0390" w:rsidRDefault="007C0390" w:rsidP="000341B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"http://tundrino.ru/inova_block_documentset/document/228491/"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1BF" w:rsidRPr="007C03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="000341BF" w:rsidRPr="007C03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  <w:r w:rsidR="000341BF" w:rsidRPr="007C03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от 28.06.2018 № 174 «</w:t>
            </w:r>
            <w:r w:rsidR="000341BF" w:rsidRPr="007C039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:rsidR="00020BC9" w:rsidRPr="000341BF" w:rsidRDefault="000341BF" w:rsidP="0003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9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7C0390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C0390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7C0390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03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Тундрино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3083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(в полном объеме)</w:t>
            </w:r>
          </w:p>
        </w:tc>
      </w:tr>
    </w:tbl>
    <w:p w:rsidR="00020BC9" w:rsidRDefault="00020BC9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0BC9" w:rsidSect="00020BC9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CB" w:rsidRDefault="00FC6ACB" w:rsidP="00C63CC9">
      <w:pPr>
        <w:spacing w:after="0" w:line="240" w:lineRule="auto"/>
      </w:pPr>
      <w:r>
        <w:separator/>
      </w:r>
    </w:p>
  </w:endnote>
  <w:endnote w:type="continuationSeparator" w:id="0">
    <w:p w:rsidR="00FC6ACB" w:rsidRDefault="00FC6ACB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CB" w:rsidRDefault="00FC6ACB" w:rsidP="00C63CC9">
      <w:pPr>
        <w:spacing w:after="0" w:line="240" w:lineRule="auto"/>
      </w:pPr>
      <w:r>
        <w:separator/>
      </w:r>
    </w:p>
  </w:footnote>
  <w:footnote w:type="continuationSeparator" w:id="0">
    <w:p w:rsidR="00FC6ACB" w:rsidRDefault="00FC6ACB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C9" w:rsidRDefault="00C63CC9" w:rsidP="00020BC9">
    <w:pPr>
      <w:pStyle w:val="a8"/>
    </w:pPr>
  </w:p>
  <w:p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CA"/>
    <w:rsid w:val="00020B1C"/>
    <w:rsid w:val="00020BC9"/>
    <w:rsid w:val="0002363D"/>
    <w:rsid w:val="0003056C"/>
    <w:rsid w:val="000341BF"/>
    <w:rsid w:val="00054DF2"/>
    <w:rsid w:val="00082C85"/>
    <w:rsid w:val="00094F9E"/>
    <w:rsid w:val="00102001"/>
    <w:rsid w:val="00123900"/>
    <w:rsid w:val="001A2328"/>
    <w:rsid w:val="001B2998"/>
    <w:rsid w:val="001C24C6"/>
    <w:rsid w:val="00240570"/>
    <w:rsid w:val="00267998"/>
    <w:rsid w:val="002B3BA7"/>
    <w:rsid w:val="002B4293"/>
    <w:rsid w:val="002C1DE4"/>
    <w:rsid w:val="002D7F00"/>
    <w:rsid w:val="003009B6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C51FC"/>
    <w:rsid w:val="00401D44"/>
    <w:rsid w:val="004359D8"/>
    <w:rsid w:val="004A183D"/>
    <w:rsid w:val="004C46BD"/>
    <w:rsid w:val="00503876"/>
    <w:rsid w:val="00511605"/>
    <w:rsid w:val="005957D8"/>
    <w:rsid w:val="005A4A0A"/>
    <w:rsid w:val="005B5096"/>
    <w:rsid w:val="005D5AA5"/>
    <w:rsid w:val="005F7E62"/>
    <w:rsid w:val="00610A38"/>
    <w:rsid w:val="006148F3"/>
    <w:rsid w:val="00623943"/>
    <w:rsid w:val="0063030E"/>
    <w:rsid w:val="0063058B"/>
    <w:rsid w:val="00645474"/>
    <w:rsid w:val="0064549A"/>
    <w:rsid w:val="0065583C"/>
    <w:rsid w:val="00667D77"/>
    <w:rsid w:val="00681437"/>
    <w:rsid w:val="006C548F"/>
    <w:rsid w:val="006C57F6"/>
    <w:rsid w:val="006D774A"/>
    <w:rsid w:val="00712CC7"/>
    <w:rsid w:val="00720E86"/>
    <w:rsid w:val="007423F3"/>
    <w:rsid w:val="00760252"/>
    <w:rsid w:val="00764593"/>
    <w:rsid w:val="00782212"/>
    <w:rsid w:val="007A7A04"/>
    <w:rsid w:val="007B2392"/>
    <w:rsid w:val="007C0390"/>
    <w:rsid w:val="007D6FAE"/>
    <w:rsid w:val="0083192C"/>
    <w:rsid w:val="008433BA"/>
    <w:rsid w:val="00985FFB"/>
    <w:rsid w:val="00993A7D"/>
    <w:rsid w:val="009A651C"/>
    <w:rsid w:val="009A7946"/>
    <w:rsid w:val="009C5E20"/>
    <w:rsid w:val="009D6168"/>
    <w:rsid w:val="009E41D9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5585F"/>
    <w:rsid w:val="00C63CC9"/>
    <w:rsid w:val="00CD1962"/>
    <w:rsid w:val="00CD638E"/>
    <w:rsid w:val="00D52AA9"/>
    <w:rsid w:val="00DB50B1"/>
    <w:rsid w:val="00DD1780"/>
    <w:rsid w:val="00DD1C15"/>
    <w:rsid w:val="00DD6F1A"/>
    <w:rsid w:val="00E12302"/>
    <w:rsid w:val="00E54A33"/>
    <w:rsid w:val="00EA7A33"/>
    <w:rsid w:val="00ED49B6"/>
    <w:rsid w:val="00F13065"/>
    <w:rsid w:val="00FA0FDE"/>
    <w:rsid w:val="00FB6BD1"/>
    <w:rsid w:val="00FC20BB"/>
    <w:rsid w:val="00FC6AC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F3CE-9592-4F17-99BD-816F8A7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styleId="af">
    <w:name w:val="No Spacing"/>
    <w:uiPriority w:val="1"/>
    <w:qFormat/>
    <w:rsid w:val="005B509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7C0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06.10.2003+%E2%84%96131-%D4%C7+&amp;sort=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ndrino.ru/about/ustavm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st.admhmao.ru/dokumenty/zakonodatelstvo/zakonodatelstvo-reguliruyushchee-obshchie-voprosy-tsenovoy-politiki/khanty-mansiyskiy-avtonomnyy-okrug-yugra/339818/zakon-khmao-yugry-ot-11-06-2010-102-oz-ob-administrativnykh-pravonarusheniy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D4%E5%E4%E5%F0%E0%EB%FC%ED%FB%E9+%E7%E0%EA%EE%ED+%EE%F2+26.12.2008+%E2%84%96294-%D4%C7&amp;sort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8FF8-88EB-44E8-8BC3-9B7DFE16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User</cp:lastModifiedBy>
  <cp:revision>55</cp:revision>
  <cp:lastPrinted>2018-07-24T07:15:00Z</cp:lastPrinted>
  <dcterms:created xsi:type="dcterms:W3CDTF">2018-04-18T05:01:00Z</dcterms:created>
  <dcterms:modified xsi:type="dcterms:W3CDTF">2021-03-29T12:27:00Z</dcterms:modified>
</cp:coreProperties>
</file>