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574F0" w14:textId="3786197B" w:rsidR="00B90B3C" w:rsidRPr="00B90B3C" w:rsidRDefault="00B90B3C" w:rsidP="00B90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0B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</w:t>
      </w:r>
      <w:r w:rsidRPr="00B90B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АДМИНИСТРАЦИЯ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</w:t>
      </w:r>
    </w:p>
    <w:p w14:paraId="2163F9C0" w14:textId="77777777" w:rsidR="00B90B3C" w:rsidRPr="00B90B3C" w:rsidRDefault="00B90B3C" w:rsidP="00B90B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0B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ТУНДРИНО</w:t>
      </w:r>
    </w:p>
    <w:p w14:paraId="1370F712" w14:textId="77777777" w:rsidR="00B90B3C" w:rsidRPr="00B90B3C" w:rsidRDefault="00B90B3C" w:rsidP="00B90B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</w:t>
      </w:r>
    </w:p>
    <w:p w14:paraId="6FC3297B" w14:textId="77777777" w:rsidR="00B90B3C" w:rsidRPr="00B90B3C" w:rsidRDefault="00B90B3C" w:rsidP="00B90B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3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14:paraId="2D1B3983" w14:textId="77777777" w:rsidR="00B90B3C" w:rsidRPr="00B90B3C" w:rsidRDefault="00B90B3C" w:rsidP="00B90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A2ABD" w14:textId="77777777" w:rsidR="00B90B3C" w:rsidRPr="00B90B3C" w:rsidRDefault="00B90B3C" w:rsidP="00B90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0B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ПОСТАНОВЛЕНИЕ </w:t>
      </w:r>
    </w:p>
    <w:p w14:paraId="51C64776" w14:textId="77777777" w:rsidR="00B90B3C" w:rsidRPr="00B90B3C" w:rsidRDefault="00B90B3C" w:rsidP="00B90B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EB0598D" w14:textId="77777777" w:rsidR="00B90B3C" w:rsidRPr="00B90B3C" w:rsidRDefault="00B90B3C" w:rsidP="00B90B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684E57" w14:textId="41A0FAB1" w:rsidR="00B90B3C" w:rsidRPr="00B90B3C" w:rsidRDefault="00B90B3C" w:rsidP="00B90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F7E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9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F7E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B9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F7ED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0B3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9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№ </w:t>
      </w:r>
      <w:r w:rsidR="000F7ED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9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52922A75" w14:textId="77777777" w:rsidR="00B90B3C" w:rsidRPr="00B90B3C" w:rsidRDefault="00B90B3C" w:rsidP="00B90B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B90B3C">
        <w:rPr>
          <w:rFonts w:ascii="Times New Roman" w:eastAsia="Times New Roman" w:hAnsi="Times New Roman" w:cs="Times New Roman"/>
          <w:sz w:val="20"/>
          <w:szCs w:val="20"/>
          <w:lang w:eastAsia="ru-RU"/>
        </w:rPr>
        <w:t>п.Высокий</w:t>
      </w:r>
      <w:proofErr w:type="spellEnd"/>
      <w:r w:rsidRPr="00B90B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Мыс </w:t>
      </w:r>
    </w:p>
    <w:p w14:paraId="4C73B5F3" w14:textId="77777777" w:rsidR="00B90B3C" w:rsidRPr="00B90B3C" w:rsidRDefault="00B90B3C" w:rsidP="00B9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81741" w14:textId="77777777" w:rsidR="00B90B3C" w:rsidRPr="00B90B3C" w:rsidRDefault="00B90B3C" w:rsidP="00B9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0C246" w14:textId="77777777" w:rsidR="00B90B3C" w:rsidRPr="00B90B3C" w:rsidRDefault="00B90B3C" w:rsidP="00B9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29642" w14:textId="71A36184" w:rsidR="00B90B3C" w:rsidRPr="00B90B3C" w:rsidRDefault="00B90B3C" w:rsidP="00B90B3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сельского поселения Тундрино от 12 марта 2014 года № 6 «</w:t>
      </w:r>
      <w:r w:rsidRPr="00B90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с обращениями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B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сельского поселения Тундрино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2CB257D" w14:textId="77777777" w:rsidR="00B90B3C" w:rsidRPr="00B90B3C" w:rsidRDefault="00B90B3C" w:rsidP="00B90B3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9F924" w14:textId="77777777" w:rsidR="00B90B3C" w:rsidRPr="00B90B3C" w:rsidRDefault="00B90B3C" w:rsidP="00B9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78D8D" w14:textId="55C73A1E" w:rsidR="00B90B3C" w:rsidRPr="00B90B3C" w:rsidRDefault="00B90B3C" w:rsidP="00B9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исполнение Федеральных законов от 02.05.2006 № 59-ФЗ «О порядке рассмотрения обращений граждан   Российской Федерации», от 25.12.2008 № 273-ФЗ «О противодействии коррупции», от 09.02.2009 № 8- ФЗ «Об обеспечении доступа к информации о деятельности государственных органов и органов местного самоуправления»</w:t>
      </w:r>
      <w:r w:rsidR="001A69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69BD" w:rsidRPr="00B9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B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сельского поселения Тундрино, в целях  обеспечения  реализации  права  граждан сельского поселения Тундрино на обращения   в органы местного самоуправления, решения вопросов противодействия коррупции, недопущения фактов коррупционной направленности, обеспечения информированности населения:</w:t>
      </w:r>
    </w:p>
    <w:p w14:paraId="3B8B4669" w14:textId="570D6E1C" w:rsidR="00B90B3C" w:rsidRDefault="00B90B3C" w:rsidP="001A6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сельского поселения Тундрино от 12 марта 2014 года № 6 «Об организации работы с обращениями граждан в администрации сельского поселения Тундрино» следующие изменения:</w:t>
      </w:r>
    </w:p>
    <w:p w14:paraId="6739F3CA" w14:textId="57BE3E47" w:rsidR="00B90B3C" w:rsidRDefault="00B90B3C" w:rsidP="001A6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2 исключить слова «Прохоровой А.А.»</w:t>
      </w:r>
      <w:r w:rsidR="000F7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A2FE52" w14:textId="6DD0C3BF" w:rsidR="001A69BD" w:rsidRDefault="001A69BD" w:rsidP="001A69B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2.5.1 приложения к постановлению администрации сельского поселения Тундрино изложить в следующей редакции:</w:t>
      </w:r>
    </w:p>
    <w:p w14:paraId="61DBE20C" w14:textId="38680BCD" w:rsidR="00B90B3C" w:rsidRDefault="001A69BD" w:rsidP="001A69B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9BD">
        <w:rPr>
          <w:rFonts w:ascii="Times New Roman" w:hAnsi="Times New Roman" w:cs="Times New Roman"/>
          <w:sz w:val="28"/>
          <w:szCs w:val="28"/>
        </w:rPr>
        <w:t>«Помещения, предназначенные для осуществления функции по рассмотрению обращений граждан, соответствуют санитарно-эпидемиологическим правилам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9BD">
        <w:rPr>
          <w:rFonts w:ascii="Times New Roman" w:hAnsi="Times New Roman" w:cs="Times New Roman"/>
          <w:sz w:val="28"/>
          <w:szCs w:val="28"/>
        </w:rPr>
        <w:t>нормативам, установленным законодательством Российской Федерацией.»</w:t>
      </w:r>
      <w:r w:rsidR="000F7EDE">
        <w:rPr>
          <w:rFonts w:ascii="Times New Roman" w:hAnsi="Times New Roman" w:cs="Times New Roman"/>
          <w:sz w:val="28"/>
          <w:szCs w:val="28"/>
        </w:rPr>
        <w:t>.</w:t>
      </w:r>
    </w:p>
    <w:p w14:paraId="08173DCB" w14:textId="77777777" w:rsidR="00B90B3C" w:rsidRPr="00B90B3C" w:rsidRDefault="00B90B3C" w:rsidP="00B9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0360B" w14:textId="32428B79" w:rsidR="00B90B3C" w:rsidRPr="00B90B3C" w:rsidRDefault="00B90B3C" w:rsidP="006F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A69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0B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средствах массовой информации и разместить на  официальном сайте сельского поселения Тундрино.</w:t>
      </w:r>
    </w:p>
    <w:p w14:paraId="7A864A0A" w14:textId="568A83F3" w:rsidR="00B90B3C" w:rsidRPr="00B90B3C" w:rsidRDefault="00B90B3C" w:rsidP="00B9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23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оставляю за собой. </w:t>
      </w:r>
    </w:p>
    <w:p w14:paraId="0CD36031" w14:textId="77777777" w:rsidR="00B90B3C" w:rsidRPr="00B90B3C" w:rsidRDefault="00B90B3C" w:rsidP="00B9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DE356" w14:textId="77777777" w:rsidR="00B90B3C" w:rsidRPr="00B90B3C" w:rsidRDefault="00B90B3C" w:rsidP="00B9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7222D" w14:textId="53166713" w:rsidR="00B90B3C" w:rsidRPr="00B90B3C" w:rsidRDefault="00B90B3C" w:rsidP="00B9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1A69B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Pr="00B9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8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9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A69B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Самсонов</w:t>
      </w:r>
    </w:p>
    <w:p w14:paraId="0BD6DA37" w14:textId="77777777" w:rsidR="00B90B3C" w:rsidRPr="00B90B3C" w:rsidRDefault="00B90B3C" w:rsidP="00B9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54293" w14:textId="77777777" w:rsidR="00F76D9C" w:rsidRDefault="00F76D9C"/>
    <w:sectPr w:rsidR="00F7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42E62"/>
    <w:multiLevelType w:val="multilevel"/>
    <w:tmpl w:val="BDA27FAC"/>
    <w:lvl w:ilvl="0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353B5749"/>
    <w:multiLevelType w:val="hybridMultilevel"/>
    <w:tmpl w:val="45A89632"/>
    <w:lvl w:ilvl="0" w:tplc="0612370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9C"/>
    <w:rsid w:val="0008212E"/>
    <w:rsid w:val="000F7EDE"/>
    <w:rsid w:val="001A69BD"/>
    <w:rsid w:val="006F238F"/>
    <w:rsid w:val="007A4C41"/>
    <w:rsid w:val="00B90B3C"/>
    <w:rsid w:val="00F76D9C"/>
    <w:rsid w:val="00F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F155"/>
  <w15:chartTrackingRefBased/>
  <w15:docId w15:val="{73DFC671-C242-4790-8D84-7A22A0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1A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0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8</cp:revision>
  <cp:lastPrinted>2021-03-10T04:57:00Z</cp:lastPrinted>
  <dcterms:created xsi:type="dcterms:W3CDTF">2020-12-22T07:10:00Z</dcterms:created>
  <dcterms:modified xsi:type="dcterms:W3CDTF">2021-03-10T05:02:00Z</dcterms:modified>
</cp:coreProperties>
</file>