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59D0" w14:textId="77777777" w:rsidR="00CD56BF" w:rsidRDefault="00CD56BF" w:rsidP="0036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F22027" w14:textId="77777777" w:rsidR="000501BF" w:rsidRDefault="00B16A30" w:rsidP="000501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noProof/>
        </w:rPr>
        <w:pict w14:anchorId="6F230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43.5pt;height:55.5pt;visibility:visible">
            <v:imagedata r:id="rId8" o:title=""/>
          </v:shape>
        </w:pict>
      </w:r>
    </w:p>
    <w:p w14:paraId="5FC8402C" w14:textId="77777777" w:rsidR="000501BF" w:rsidRDefault="000501BF" w:rsidP="000501BF">
      <w:pPr>
        <w:spacing w:after="0" w:line="240" w:lineRule="auto"/>
        <w:outlineLvl w:val="0"/>
        <w:rPr>
          <w:rFonts w:ascii="Times New Roman" w:hAnsi="Times New Roman"/>
          <w:b/>
          <w:sz w:val="28"/>
          <w:szCs w:val="32"/>
        </w:rPr>
      </w:pPr>
    </w:p>
    <w:p w14:paraId="2052C72E" w14:textId="77777777" w:rsidR="000501BF" w:rsidRPr="00F8404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14:paraId="22AFF878" w14:textId="77777777" w:rsidR="000501BF" w:rsidRPr="00F8404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32"/>
        </w:rPr>
        <w:t>ТУНДРИНО</w:t>
      </w:r>
    </w:p>
    <w:p w14:paraId="53DBD561" w14:textId="77777777" w:rsidR="000501BF" w:rsidRPr="00C4351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43514">
        <w:rPr>
          <w:rFonts w:ascii="Times New Roman" w:hAnsi="Times New Roman"/>
          <w:bCs/>
          <w:sz w:val="28"/>
          <w:szCs w:val="28"/>
        </w:rPr>
        <w:t>Сургутского муниципального района</w:t>
      </w:r>
    </w:p>
    <w:p w14:paraId="3395D683" w14:textId="77777777" w:rsidR="000501BF" w:rsidRPr="00C4351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43514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14:paraId="16532520" w14:textId="77777777" w:rsidR="000501BF" w:rsidRPr="00C43514" w:rsidRDefault="000501BF" w:rsidP="000501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C405AF" w14:textId="6037638D" w:rsidR="000501BF" w:rsidRPr="00F84044" w:rsidRDefault="000501BF" w:rsidP="000501BF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  <w:r>
        <w:rPr>
          <w:rFonts w:ascii="Times New Roman" w:hAnsi="Times New Roman"/>
          <w:b/>
          <w:sz w:val="28"/>
          <w:szCs w:val="32"/>
        </w:rPr>
        <w:t xml:space="preserve"> </w:t>
      </w:r>
    </w:p>
    <w:p w14:paraId="1A5F48D4" w14:textId="77777777" w:rsidR="00CE3721" w:rsidRPr="00CE3721" w:rsidRDefault="00CE3721" w:rsidP="00363093">
      <w:pPr>
        <w:jc w:val="center"/>
        <w:rPr>
          <w:rFonts w:ascii="Times New Roman" w:hAnsi="Times New Roman"/>
          <w:sz w:val="28"/>
          <w:szCs w:val="28"/>
        </w:rPr>
      </w:pPr>
    </w:p>
    <w:p w14:paraId="5479B698" w14:textId="12FF20D0" w:rsidR="005D0879" w:rsidRDefault="005D0879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6A3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 w:rsidR="00B16A30">
        <w:rPr>
          <w:rFonts w:ascii="Times New Roman" w:hAnsi="Times New Roman"/>
          <w:sz w:val="28"/>
          <w:szCs w:val="28"/>
        </w:rPr>
        <w:t>декабря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0DF6">
        <w:rPr>
          <w:rFonts w:ascii="Times New Roman" w:hAnsi="Times New Roman"/>
          <w:sz w:val="28"/>
          <w:szCs w:val="28"/>
        </w:rPr>
        <w:t>2</w:t>
      </w:r>
      <w:r w:rsidR="000501BF">
        <w:rPr>
          <w:rFonts w:ascii="Times New Roman" w:hAnsi="Times New Roman"/>
          <w:sz w:val="28"/>
          <w:szCs w:val="28"/>
        </w:rPr>
        <w:t>1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 w:rsidR="00CE3721" w:rsidRPr="00CE3721">
        <w:rPr>
          <w:rFonts w:ascii="Times New Roman" w:hAnsi="Times New Roman"/>
          <w:sz w:val="28"/>
          <w:szCs w:val="28"/>
        </w:rPr>
        <w:t xml:space="preserve">года                                    </w:t>
      </w:r>
      <w:r w:rsidR="005C0DF6">
        <w:rPr>
          <w:rFonts w:ascii="Times New Roman" w:hAnsi="Times New Roman"/>
          <w:sz w:val="28"/>
          <w:szCs w:val="28"/>
        </w:rPr>
        <w:t xml:space="preserve">                           </w:t>
      </w:r>
      <w:r w:rsidR="00CE3721" w:rsidRPr="00CE3721">
        <w:rPr>
          <w:rFonts w:ascii="Times New Roman" w:hAnsi="Times New Roman"/>
          <w:sz w:val="28"/>
          <w:szCs w:val="28"/>
        </w:rPr>
        <w:t xml:space="preserve">                    </w:t>
      </w:r>
      <w:r w:rsidR="005C0DF6">
        <w:rPr>
          <w:rFonts w:ascii="Times New Roman" w:hAnsi="Times New Roman"/>
          <w:sz w:val="28"/>
          <w:szCs w:val="28"/>
        </w:rPr>
        <w:t xml:space="preserve">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 w:rsidR="003F0FA5">
        <w:rPr>
          <w:rFonts w:ascii="Times New Roman" w:hAnsi="Times New Roman"/>
          <w:sz w:val="28"/>
          <w:szCs w:val="28"/>
        </w:rPr>
        <w:t>№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 w:rsidR="00B16A30">
        <w:rPr>
          <w:rFonts w:ascii="Times New Roman" w:hAnsi="Times New Roman"/>
          <w:sz w:val="28"/>
          <w:szCs w:val="28"/>
        </w:rPr>
        <w:t>75</w:t>
      </w:r>
      <w:r w:rsidR="00CE3721" w:rsidRPr="00CE37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3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</w:p>
    <w:p w14:paraId="69A4E594" w14:textId="021C97FA" w:rsidR="000501BF" w:rsidRDefault="00CE3721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п. Высокий Мыс</w:t>
      </w:r>
    </w:p>
    <w:p w14:paraId="3BF69B8D" w14:textId="77777777" w:rsidR="005D0879" w:rsidRPr="00CE3721" w:rsidRDefault="005D0879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084317" w14:textId="77777777" w:rsidR="000501BF" w:rsidRDefault="000501B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3602D1E0" w14:textId="77777777" w:rsidR="000501BF" w:rsidRDefault="000501B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14:paraId="1F6967CF" w14:textId="1D941BDE" w:rsidR="000501BF" w:rsidRDefault="000501B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Тундрино от 12 ноября 2020 года №59</w:t>
      </w:r>
    </w:p>
    <w:p w14:paraId="7EBA39E0" w14:textId="22DB6663" w:rsidR="00CE3721" w:rsidRPr="005D0879" w:rsidRDefault="00A556D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 w:rsidR="00CE3721" w:rsidRPr="005D08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 w:rsidR="00CE3721" w:rsidRPr="005D0879">
        <w:rPr>
          <w:rFonts w:ascii="Times New Roman" w:hAnsi="Times New Roman"/>
          <w:sz w:val="28"/>
          <w:szCs w:val="28"/>
          <w:lang w:eastAsia="ru-RU"/>
        </w:rPr>
        <w:t>утверждении муниципальной программы</w:t>
      </w:r>
    </w:p>
    <w:p w14:paraId="494B356B" w14:textId="77777777" w:rsidR="00363093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 xml:space="preserve">«Ремонт и содержание дорог </w:t>
      </w:r>
      <w:r w:rsidR="00363093">
        <w:rPr>
          <w:rFonts w:ascii="Times New Roman" w:hAnsi="Times New Roman"/>
          <w:sz w:val="28"/>
          <w:szCs w:val="28"/>
          <w:lang w:eastAsia="ru-RU"/>
        </w:rPr>
        <w:t>местного</w:t>
      </w:r>
    </w:p>
    <w:p w14:paraId="654D2B33" w14:textId="77777777" w:rsidR="009C3D40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значения на территории сельского</w:t>
      </w:r>
    </w:p>
    <w:p w14:paraId="5C7F41DB" w14:textId="77777777" w:rsidR="00CE3721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9C3D40" w:rsidRPr="005D0879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5D0879" w:rsidRPr="005D0879">
        <w:rPr>
          <w:rFonts w:ascii="Times New Roman" w:hAnsi="Times New Roman"/>
          <w:sz w:val="28"/>
          <w:szCs w:val="28"/>
          <w:lang w:eastAsia="ru-RU"/>
        </w:rPr>
        <w:t xml:space="preserve"> на 2021-2023 годы»</w:t>
      </w:r>
      <w:r w:rsidR="00974E92">
        <w:rPr>
          <w:rFonts w:ascii="Times New Roman" w:hAnsi="Times New Roman"/>
          <w:sz w:val="28"/>
          <w:szCs w:val="28"/>
          <w:lang w:eastAsia="ru-RU"/>
        </w:rPr>
        <w:t>.</w:t>
      </w:r>
    </w:p>
    <w:p w14:paraId="190E51D7" w14:textId="77777777" w:rsidR="00D34ABB" w:rsidRPr="00CE3721" w:rsidRDefault="00D34ABB" w:rsidP="003630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566726E" w14:textId="3B671C4B" w:rsidR="00D34ABB" w:rsidRDefault="003250B5" w:rsidP="00B91C85">
      <w:pPr>
        <w:pStyle w:val="aa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1C85" w:rsidRPr="00BA54FB">
        <w:rPr>
          <w:sz w:val="28"/>
          <w:szCs w:val="28"/>
        </w:rPr>
        <w:t xml:space="preserve">В </w:t>
      </w:r>
      <w:r w:rsidR="00B91C85">
        <w:rPr>
          <w:sz w:val="28"/>
          <w:szCs w:val="28"/>
        </w:rPr>
        <w:t>целях приведения муниципальных нормативных правовых актов сельского поселения Тундрино в соответствии с действующим законодательством</w:t>
      </w:r>
      <w:r w:rsidR="00B91C85" w:rsidRPr="00EB7BF2">
        <w:rPr>
          <w:sz w:val="28"/>
          <w:szCs w:val="28"/>
        </w:rPr>
        <w:t>:</w:t>
      </w:r>
      <w:r w:rsidR="00B91C85">
        <w:rPr>
          <w:color w:val="FF0000"/>
          <w:sz w:val="28"/>
          <w:szCs w:val="28"/>
        </w:rPr>
        <w:t xml:space="preserve"> </w:t>
      </w:r>
    </w:p>
    <w:p w14:paraId="653C1BB7" w14:textId="6C267DAA" w:rsidR="00475567" w:rsidRPr="00475567" w:rsidRDefault="00475567" w:rsidP="004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5A1E">
        <w:rPr>
          <w:rFonts w:ascii="Times New Roman" w:hAnsi="Times New Roman"/>
          <w:sz w:val="28"/>
          <w:szCs w:val="28"/>
        </w:rPr>
        <w:t xml:space="preserve">       </w:t>
      </w:r>
      <w:r w:rsidRPr="00475567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Тундрино от 12.11.2020 № 5</w:t>
      </w:r>
      <w:r>
        <w:rPr>
          <w:rFonts w:ascii="Times New Roman" w:hAnsi="Times New Roman"/>
          <w:sz w:val="28"/>
          <w:szCs w:val="28"/>
        </w:rPr>
        <w:t>9</w:t>
      </w:r>
      <w:r w:rsidRPr="00475567">
        <w:rPr>
          <w:rFonts w:ascii="Times New Roman" w:hAnsi="Times New Roman"/>
          <w:sz w:val="28"/>
          <w:szCs w:val="28"/>
        </w:rPr>
        <w:t xml:space="preserve"> «</w:t>
      </w:r>
      <w:r w:rsidRPr="005D08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 w:rsidRPr="005D0879">
        <w:rPr>
          <w:rFonts w:ascii="Times New Roman" w:hAnsi="Times New Roman"/>
          <w:sz w:val="28"/>
          <w:szCs w:val="28"/>
          <w:lang w:eastAsia="ru-RU"/>
        </w:rPr>
        <w:t>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79">
        <w:rPr>
          <w:rFonts w:ascii="Times New Roman" w:hAnsi="Times New Roman"/>
          <w:sz w:val="28"/>
          <w:szCs w:val="28"/>
          <w:lang w:eastAsia="ru-RU"/>
        </w:rPr>
        <w:t xml:space="preserve">«Ремонт и содержание дорог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79">
        <w:rPr>
          <w:rFonts w:ascii="Times New Roman" w:hAnsi="Times New Roman"/>
          <w:sz w:val="28"/>
          <w:szCs w:val="28"/>
          <w:lang w:eastAsia="ru-RU"/>
        </w:rPr>
        <w:t>значения на территории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879">
        <w:rPr>
          <w:rFonts w:ascii="Times New Roman" w:hAnsi="Times New Roman"/>
          <w:sz w:val="28"/>
          <w:szCs w:val="28"/>
          <w:lang w:eastAsia="ru-RU"/>
        </w:rPr>
        <w:t xml:space="preserve">поселения Тундрино на 2021-2023 </w:t>
      </w:r>
      <w:proofErr w:type="gramStart"/>
      <w:r w:rsidRPr="005D0879">
        <w:rPr>
          <w:rFonts w:ascii="Times New Roman" w:hAnsi="Times New Roman"/>
          <w:sz w:val="28"/>
          <w:szCs w:val="28"/>
          <w:lang w:eastAsia="ru-RU"/>
        </w:rPr>
        <w:t>годы</w:t>
      </w:r>
      <w:r w:rsidRPr="00475567">
        <w:rPr>
          <w:rFonts w:ascii="Times New Roman" w:hAnsi="Times New Roman"/>
          <w:sz w:val="28"/>
          <w:szCs w:val="28"/>
        </w:rPr>
        <w:t>»  следующие</w:t>
      </w:r>
      <w:proofErr w:type="gramEnd"/>
      <w:r w:rsidRPr="00475567">
        <w:rPr>
          <w:rFonts w:ascii="Times New Roman" w:hAnsi="Times New Roman"/>
          <w:sz w:val="28"/>
          <w:szCs w:val="28"/>
        </w:rPr>
        <w:t xml:space="preserve"> изменения:</w:t>
      </w:r>
    </w:p>
    <w:p w14:paraId="78DDC07F" w14:textId="6ADAB0BD" w:rsidR="00475567" w:rsidRPr="00475567" w:rsidRDefault="00475567" w:rsidP="00475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567">
        <w:rPr>
          <w:rFonts w:ascii="Times New Roman" w:hAnsi="Times New Roman"/>
          <w:sz w:val="28"/>
          <w:szCs w:val="28"/>
        </w:rPr>
        <w:tab/>
        <w:t>1.1. В наименовании постановления, в пункте 1 постановления слова «на 2021-2023 годы» исключить.</w:t>
      </w:r>
    </w:p>
    <w:p w14:paraId="1C454971" w14:textId="719B41CE" w:rsidR="00475567" w:rsidRDefault="00CD19EB" w:rsidP="00896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F8">
        <w:rPr>
          <w:rFonts w:ascii="Times New Roman" w:hAnsi="Times New Roman"/>
          <w:sz w:val="28"/>
          <w:szCs w:val="28"/>
          <w:lang w:eastAsia="ru-RU"/>
        </w:rPr>
        <w:t>1.</w:t>
      </w:r>
      <w:r w:rsidR="00475567">
        <w:rPr>
          <w:rFonts w:ascii="Times New Roman" w:hAnsi="Times New Roman"/>
          <w:sz w:val="28"/>
          <w:szCs w:val="28"/>
          <w:lang w:eastAsia="ru-RU"/>
        </w:rPr>
        <w:t>2.</w:t>
      </w:r>
      <w:r w:rsidRPr="00013DF8">
        <w:rPr>
          <w:rFonts w:ascii="Times New Roman" w:hAnsi="Times New Roman"/>
          <w:sz w:val="28"/>
          <w:szCs w:val="28"/>
          <w:lang w:eastAsia="ru-RU"/>
        </w:rPr>
        <w:t xml:space="preserve">Изложить преамбулу постановления </w:t>
      </w:r>
      <w:r w:rsidR="003250B5" w:rsidRPr="00013DF8">
        <w:rPr>
          <w:rFonts w:ascii="Times New Roman" w:hAnsi="Times New Roman"/>
          <w:sz w:val="28"/>
          <w:szCs w:val="28"/>
          <w:lang w:eastAsia="ru-RU"/>
        </w:rPr>
        <w:t>от 12 ноября 2020 №59 «</w:t>
      </w:r>
      <w:r w:rsidR="00AE41CC" w:rsidRPr="00013DF8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«Ремонт и содержание дорог местного значения на территории сельского поселения Тундрино на 2021-2023 годы» </w:t>
      </w:r>
      <w:r w:rsidRPr="00013DF8">
        <w:rPr>
          <w:rFonts w:ascii="Times New Roman" w:hAnsi="Times New Roman"/>
          <w:sz w:val="28"/>
          <w:szCs w:val="28"/>
          <w:lang w:eastAsia="ru-RU"/>
        </w:rPr>
        <w:t>в новой редакции «В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896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3DF8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Тундрино от 23.06.2014 №43  «Об утверждении порядка принятия  решений о разработке муниципальных программ, их формирования и реализации», постановлением администрации сельского поселения Тундрино от 25.01.2017 № 7 « Об утверждении Порядка содержания и ремонта, автомобильных дорог общего </w:t>
      </w:r>
      <w:r w:rsidRPr="00013DF8">
        <w:rPr>
          <w:rFonts w:ascii="Times New Roman" w:hAnsi="Times New Roman"/>
          <w:sz w:val="28"/>
          <w:szCs w:val="28"/>
          <w:lang w:eastAsia="ru-RU"/>
        </w:rPr>
        <w:lastRenderedPageBreak/>
        <w:t>пользования местного значения  сельского поселения Тундрино»,</w:t>
      </w:r>
      <w:r w:rsidR="003250B5" w:rsidRPr="00013DF8">
        <w:rPr>
          <w:rFonts w:ascii="Times New Roman" w:hAnsi="Times New Roman"/>
          <w:sz w:val="28"/>
          <w:szCs w:val="28"/>
          <w:lang w:eastAsia="ru-RU"/>
        </w:rPr>
        <w:t xml:space="preserve"> Уставом сельского поселения Тундрино».</w:t>
      </w:r>
    </w:p>
    <w:p w14:paraId="4B28EAC5" w14:textId="4FB1A07D" w:rsidR="000501BF" w:rsidRPr="00485A1E" w:rsidRDefault="00896564" w:rsidP="00485A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5567" w:rsidRPr="00896564">
        <w:rPr>
          <w:rFonts w:ascii="Times New Roman" w:hAnsi="Times New Roman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14:paraId="67087476" w14:textId="46781A4E" w:rsidR="005D0879" w:rsidRDefault="00B91C85" w:rsidP="00E6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85A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3D40">
        <w:rPr>
          <w:rFonts w:ascii="Times New Roman" w:hAnsi="Times New Roman"/>
          <w:sz w:val="28"/>
          <w:szCs w:val="28"/>
          <w:lang w:eastAsia="ru-RU"/>
        </w:rPr>
        <w:t>Настоящее постановление обнародовать и р</w:t>
      </w:r>
      <w:r w:rsidR="00166968" w:rsidRPr="00CE3721">
        <w:rPr>
          <w:rFonts w:ascii="Times New Roman" w:hAnsi="Times New Roman"/>
          <w:sz w:val="28"/>
          <w:szCs w:val="28"/>
        </w:rPr>
        <w:t xml:space="preserve">азместить на </w:t>
      </w:r>
      <w:r w:rsidR="00AB7530" w:rsidRPr="00CE3721">
        <w:rPr>
          <w:rFonts w:ascii="Times New Roman" w:hAnsi="Times New Roman"/>
          <w:sz w:val="28"/>
          <w:szCs w:val="28"/>
        </w:rPr>
        <w:t>официальном сайте</w:t>
      </w:r>
      <w:r w:rsidR="008053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B7530" w:rsidRPr="00CE3721">
        <w:rPr>
          <w:rFonts w:ascii="Times New Roman" w:hAnsi="Times New Roman"/>
          <w:sz w:val="28"/>
          <w:szCs w:val="28"/>
        </w:rPr>
        <w:t xml:space="preserve"> сельско</w:t>
      </w:r>
      <w:r w:rsidR="008053AD">
        <w:rPr>
          <w:rFonts w:ascii="Times New Roman" w:hAnsi="Times New Roman"/>
          <w:sz w:val="28"/>
          <w:szCs w:val="28"/>
        </w:rPr>
        <w:t>е</w:t>
      </w:r>
      <w:r w:rsidR="00AB7530" w:rsidRPr="00CE3721">
        <w:rPr>
          <w:rFonts w:ascii="Times New Roman" w:hAnsi="Times New Roman"/>
          <w:sz w:val="28"/>
          <w:szCs w:val="28"/>
        </w:rPr>
        <w:t xml:space="preserve"> поселени</w:t>
      </w:r>
      <w:r w:rsidR="008053AD">
        <w:rPr>
          <w:rFonts w:ascii="Times New Roman" w:hAnsi="Times New Roman"/>
          <w:sz w:val="28"/>
          <w:szCs w:val="28"/>
        </w:rPr>
        <w:t>е</w:t>
      </w:r>
      <w:r w:rsidR="009C3D40">
        <w:rPr>
          <w:rFonts w:ascii="Times New Roman" w:hAnsi="Times New Roman"/>
          <w:sz w:val="28"/>
          <w:szCs w:val="28"/>
        </w:rPr>
        <w:t xml:space="preserve"> Тундрино</w:t>
      </w:r>
      <w:r w:rsidR="00AB7530" w:rsidRPr="00CE3721">
        <w:rPr>
          <w:rFonts w:ascii="Times New Roman" w:hAnsi="Times New Roman"/>
          <w:sz w:val="28"/>
          <w:szCs w:val="28"/>
        </w:rPr>
        <w:t>.</w:t>
      </w:r>
    </w:p>
    <w:p w14:paraId="4A68D1A5" w14:textId="5332A6ED" w:rsidR="009C3D40" w:rsidRDefault="00B91C85" w:rsidP="00E6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5A1E">
        <w:rPr>
          <w:rFonts w:ascii="Times New Roman" w:hAnsi="Times New Roman"/>
          <w:sz w:val="28"/>
          <w:szCs w:val="28"/>
        </w:rPr>
        <w:t xml:space="preserve"> 3</w:t>
      </w:r>
      <w:r w:rsidR="009C3D40" w:rsidRPr="00CE3721">
        <w:rPr>
          <w:rFonts w:ascii="Times New Roman" w:hAnsi="Times New Roman"/>
          <w:sz w:val="28"/>
          <w:szCs w:val="28"/>
        </w:rPr>
        <w:t>. Настоящее постановле</w:t>
      </w:r>
      <w:r w:rsidR="009C3D40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5D0879">
        <w:rPr>
          <w:rFonts w:ascii="Times New Roman" w:hAnsi="Times New Roman"/>
          <w:sz w:val="28"/>
          <w:szCs w:val="28"/>
        </w:rPr>
        <w:t>после его обнародования.</w:t>
      </w:r>
    </w:p>
    <w:p w14:paraId="4E36DEBC" w14:textId="3A4BF8B4" w:rsidR="001060DD" w:rsidRDefault="001060DD" w:rsidP="00E6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485A1E">
        <w:rPr>
          <w:rFonts w:ascii="Times New Roman" w:eastAsia="Times New Roman" w:hAnsi="Times New Roman"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Start w:id="0" w:name="_Hlk87447623"/>
      <w:r w:rsidRPr="00915C6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15C67">
        <w:rPr>
          <w:rFonts w:ascii="Times New Roman" w:hAnsi="Times New Roman"/>
          <w:sz w:val="28"/>
          <w:szCs w:val="28"/>
        </w:rPr>
        <w:t>собой.</w:t>
      </w:r>
      <w:bookmarkEnd w:id="0"/>
    </w:p>
    <w:p w14:paraId="0F90E35E" w14:textId="446F35AF" w:rsidR="00485A1E" w:rsidRDefault="00485A1E" w:rsidP="00E6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6B5EAD" w14:textId="77777777" w:rsidR="00485A1E" w:rsidRDefault="00485A1E" w:rsidP="00E6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F8DAB" w14:textId="233C062E" w:rsidR="00CE3721" w:rsidRPr="00CE3721" w:rsidRDefault="00AE41CC" w:rsidP="00E670D6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494E85D" w14:textId="77777777" w:rsidR="005C0DF6" w:rsidRDefault="005C0DF6" w:rsidP="005C0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384D65" w14:textId="77777777" w:rsidR="005C0DF6" w:rsidRDefault="005C0DF6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4B7719" w14:textId="4F7D5A1C" w:rsidR="007868E9" w:rsidRDefault="00AE41CC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C0DF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3721" w:rsidRPr="00CE3721">
        <w:rPr>
          <w:rFonts w:ascii="Times New Roman" w:hAnsi="Times New Roman"/>
          <w:sz w:val="28"/>
        </w:rPr>
        <w:t xml:space="preserve"> сельского поселения Тундрино                    </w:t>
      </w:r>
      <w:r w:rsidR="005C0DF6">
        <w:rPr>
          <w:rFonts w:ascii="Times New Roman" w:hAnsi="Times New Roman"/>
          <w:sz w:val="28"/>
        </w:rPr>
        <w:t xml:space="preserve">                      </w:t>
      </w:r>
      <w:r w:rsidR="00CE3721" w:rsidRPr="00CE372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В.В. Самсонов</w:t>
      </w:r>
    </w:p>
    <w:p w14:paraId="2A24E262" w14:textId="4FA311A0" w:rsidR="003F0FA5" w:rsidRDefault="005C0DF6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1942D2C" w14:textId="25C38564" w:rsidR="005C0DF6" w:rsidRDefault="005C0DF6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8E12033" w14:textId="4F9D1A52" w:rsidR="000501BF" w:rsidRDefault="000501BF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5B6A82" w14:textId="3011E59A" w:rsidR="008053AD" w:rsidRDefault="008053AD" w:rsidP="008965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A21FC2" w14:textId="6C66C0B6" w:rsidR="008053AD" w:rsidRDefault="008053AD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CFBF623" w14:textId="291E6579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E2794BF" w14:textId="1F82294C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F770E24" w14:textId="75666A7E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51067CB" w14:textId="116AD90D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B157667" w14:textId="116C2D7B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E1975E9" w14:textId="31CD6E9F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11990B8" w14:textId="3CD1BD35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5547657" w14:textId="244CCA83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101D470" w14:textId="2E3FA627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AD5FB5C" w14:textId="5E18E66A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C4C6338" w14:textId="19875F12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956F599" w14:textId="1818FA67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14AF2CD" w14:textId="03514A7D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A350BC" w14:textId="745D2665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496E954" w14:textId="1C820014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249BA76" w14:textId="21830760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ABEC4CB" w14:textId="43906E32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E054D3" w14:textId="3722E244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4F2CB5" w14:textId="08730C13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0A2F318" w14:textId="4654B06B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A00C466" w14:textId="4A7B5A7D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94B5AA7" w14:textId="5AE1B26D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86DFE2" w14:textId="1447A43E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B748869" w14:textId="60A1EC39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EF03CDF" w14:textId="215BFBA6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D1D177" w14:textId="6C5DAAFA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753679" w14:textId="77777777" w:rsidR="00485A1E" w:rsidRDefault="00485A1E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91406D7" w14:textId="77777777" w:rsidR="00475567" w:rsidRPr="007868E9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868E9">
        <w:rPr>
          <w:rFonts w:ascii="Times New Roman" w:hAnsi="Times New Roman"/>
          <w:sz w:val="28"/>
          <w:szCs w:val="28"/>
          <w:lang w:eastAsia="ru-RU"/>
        </w:rPr>
        <w:t>Приложение к постановлению</w:t>
      </w:r>
    </w:p>
    <w:p w14:paraId="6340F152" w14:textId="77777777" w:rsidR="00896564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</w:t>
      </w:r>
    </w:p>
    <w:p w14:paraId="70573AD9" w14:textId="3ED09716" w:rsidR="00475567" w:rsidRPr="007868E9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поселения Тундрино</w:t>
      </w:r>
    </w:p>
    <w:p w14:paraId="5D798161" w14:textId="5AA3787F" w:rsidR="00475567" w:rsidRPr="007868E9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16A30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16A30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96564">
        <w:rPr>
          <w:rFonts w:ascii="Times New Roman" w:hAnsi="Times New Roman"/>
          <w:sz w:val="28"/>
          <w:szCs w:val="28"/>
          <w:lang w:eastAsia="ru-RU"/>
        </w:rPr>
        <w:t>1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16A30">
        <w:rPr>
          <w:rFonts w:ascii="Times New Roman" w:hAnsi="Times New Roman"/>
          <w:sz w:val="28"/>
          <w:szCs w:val="28"/>
          <w:lang w:eastAsia="ru-RU"/>
        </w:rPr>
        <w:t xml:space="preserve"> 75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9654B78" w14:textId="77777777" w:rsidR="00475567" w:rsidRPr="007868E9" w:rsidRDefault="00475567" w:rsidP="00475567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0CFD47" w14:textId="77777777" w:rsidR="00475567" w:rsidRPr="00896564" w:rsidRDefault="00475567" w:rsidP="004755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96564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</w:t>
      </w:r>
    </w:p>
    <w:p w14:paraId="492319DE" w14:textId="77777777" w:rsidR="00896564" w:rsidRDefault="00475567" w:rsidP="008965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896564">
        <w:rPr>
          <w:rFonts w:ascii="Times New Roman" w:hAnsi="Times New Roman"/>
          <w:bCs/>
          <w:kern w:val="36"/>
          <w:sz w:val="28"/>
          <w:szCs w:val="28"/>
          <w:lang w:eastAsia="ru-RU"/>
        </w:rPr>
        <w:t>« Ремонт</w:t>
      </w:r>
      <w:proofErr w:type="gramEnd"/>
      <w:r w:rsidRPr="0089656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содержание дорог местного значения на территории </w:t>
      </w:r>
    </w:p>
    <w:p w14:paraId="2502BAD0" w14:textId="1F56345A" w:rsidR="00475567" w:rsidRPr="00896564" w:rsidRDefault="00475567" w:rsidP="008965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9656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Тундрино»</w:t>
      </w:r>
    </w:p>
    <w:p w14:paraId="74C58B1C" w14:textId="77777777" w:rsidR="00475567" w:rsidRPr="007868E9" w:rsidRDefault="00475567" w:rsidP="0047556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5976B14C" w14:textId="77777777" w:rsidR="00475567" w:rsidRPr="005D0879" w:rsidRDefault="00475567" w:rsidP="00475567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D0879">
        <w:rPr>
          <w:rFonts w:ascii="Times New Roman" w:hAnsi="Times New Roman"/>
          <w:bCs/>
          <w:sz w:val="28"/>
          <w:szCs w:val="28"/>
          <w:lang w:eastAsia="ru-RU"/>
        </w:rPr>
        <w:t>Паспорт муниципальной программы</w:t>
      </w:r>
    </w:p>
    <w:p w14:paraId="397CA1D4" w14:textId="77777777" w:rsidR="00475567" w:rsidRPr="005D0879" w:rsidRDefault="00475567" w:rsidP="00475567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7380"/>
      </w:tblGrid>
      <w:tr w:rsidR="00475567" w:rsidRPr="007868E9" w14:paraId="4790872F" w14:textId="77777777" w:rsidTr="00F40B2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0719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360D" w14:textId="29C66474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«Ремонт и содержание дорог местного значения на территории сельского поселения Тундрино» </w:t>
            </w:r>
          </w:p>
        </w:tc>
      </w:tr>
      <w:tr w:rsidR="00475567" w:rsidRPr="007868E9" w14:paraId="0FCF7DDF" w14:textId="77777777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F696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8A2C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Федерации; «Об утверждении Порядка формирования и использования бюджетных ассигнований дорожного фонда области»</w:t>
            </w:r>
          </w:p>
        </w:tc>
      </w:tr>
      <w:tr w:rsidR="00475567" w:rsidRPr="007868E9" w14:paraId="45492B50" w14:textId="77777777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9D38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3294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 Тундрино</w:t>
            </w:r>
            <w:proofErr w:type="gramEnd"/>
          </w:p>
        </w:tc>
      </w:tr>
      <w:tr w:rsidR="00475567" w:rsidRPr="007868E9" w14:paraId="7112FA98" w14:textId="77777777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63D9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2FC2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сельского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 Тундрино</w:t>
            </w:r>
          </w:p>
        </w:tc>
      </w:tr>
      <w:tr w:rsidR="00475567" w:rsidRPr="007868E9" w14:paraId="4F01A348" w14:textId="77777777" w:rsidTr="00F40B28">
        <w:trPr>
          <w:trHeight w:val="78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8040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170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  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Развитие современной и эффективной автомобильно-дорожной инфраструктуры.                                                                                        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  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2. Сохранение протяженности, соответствующей нормативным требованиям, автомобильных дорог общего пользования местного значения за счет строительства, ремонта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и  капитального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ремонта, автомобильных дорог, улучшение качества дорог поселения, повышение безопасности дорожного движения.</w:t>
            </w:r>
          </w:p>
        </w:tc>
      </w:tr>
      <w:tr w:rsidR="00475567" w:rsidRPr="007868E9" w14:paraId="2CF8DD4C" w14:textId="77777777" w:rsidTr="00F40B28">
        <w:trPr>
          <w:trHeight w:val="64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CED7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D74F" w14:textId="26556AAA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2021-202</w:t>
            </w:r>
            <w:r w:rsidR="008965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75567" w:rsidRPr="007868E9" w14:paraId="5E714559" w14:textId="77777777" w:rsidTr="00896564">
        <w:trPr>
          <w:trHeight w:val="192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8027" w14:textId="454706CE" w:rsidR="000B12CB" w:rsidRPr="000B12CB" w:rsidRDefault="00475567" w:rsidP="000B1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EE32" w14:textId="3FE103BC" w:rsidR="000B12CB" w:rsidRDefault="00475567" w:rsidP="000B12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ляет – </w:t>
            </w:r>
            <w:r w:rsidR="000B12CB">
              <w:rPr>
                <w:rFonts w:ascii="Times New Roman" w:hAnsi="Times New Roman"/>
                <w:sz w:val="28"/>
                <w:szCs w:val="28"/>
                <w:lang w:eastAsia="ru-RU"/>
              </w:rPr>
              <w:t>7 818,</w:t>
            </w:r>
            <w:r w:rsidR="00531C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B12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r w:rsidR="00896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96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896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числе:   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2021год–</w:t>
            </w:r>
            <w:r w:rsidR="00E55039">
              <w:rPr>
                <w:rFonts w:ascii="Times New Roman" w:hAnsi="Times New Roman"/>
                <w:sz w:val="28"/>
                <w:szCs w:val="28"/>
                <w:lang w:eastAsia="ru-RU"/>
              </w:rPr>
              <w:t>2 908,4</w:t>
            </w:r>
            <w:r w:rsidR="000B12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.                                                                  2022год–</w:t>
            </w:r>
            <w:r w:rsidR="000B12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1 785,5 </w:t>
            </w:r>
            <w:proofErr w:type="spell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.                                                                      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год–</w:t>
            </w:r>
            <w:r w:rsidR="000B12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1 785,6 </w:t>
            </w:r>
            <w:proofErr w:type="spell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14:paraId="6C8DD7BA" w14:textId="1899E918" w:rsidR="000B12CB" w:rsidRDefault="00896564" w:rsidP="000B12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год-</w:t>
            </w:r>
            <w:r w:rsidR="000B12CB">
              <w:rPr>
                <w:rFonts w:ascii="Times New Roman" w:hAnsi="Times New Roman"/>
                <w:sz w:val="28"/>
                <w:szCs w:val="28"/>
                <w:lang w:eastAsia="ru-RU"/>
              </w:rPr>
              <w:t>1 338,8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897464F" w14:textId="7B3648A5" w:rsidR="00475567" w:rsidRPr="00366791" w:rsidRDefault="00475567" w:rsidP="000B12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Объемы расходов на выполнение мероприятий Программы определяются при формировании бюджета поселения на очередной финансовый год и плановый период.</w:t>
            </w:r>
          </w:p>
        </w:tc>
      </w:tr>
      <w:tr w:rsidR="00475567" w:rsidRPr="007868E9" w14:paraId="4CAD5738" w14:textId="77777777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62E4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8C76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сельского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 Тундрино</w:t>
            </w:r>
          </w:p>
        </w:tc>
      </w:tr>
      <w:tr w:rsidR="00475567" w:rsidRPr="007868E9" w14:paraId="0E09B1FE" w14:textId="77777777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DCB5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CBAB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Программы должно быть обеспечено:</w:t>
            </w:r>
          </w:p>
          <w:p w14:paraId="77C436A2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 устранение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дефектов  при содержании и ремонте автомобильных работ;</w:t>
            </w:r>
          </w:p>
          <w:p w14:paraId="3D70EB0C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удовлетворенности населения качеством состояния дорог;</w:t>
            </w:r>
          </w:p>
          <w:p w14:paraId="2FF6117D" w14:textId="77777777"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привитие жителям сельского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 соблюдения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 дорожного движения.</w:t>
            </w:r>
          </w:p>
        </w:tc>
      </w:tr>
    </w:tbl>
    <w:p w14:paraId="24FE1EFD" w14:textId="77777777" w:rsidR="00475567" w:rsidRPr="007868E9" w:rsidRDefault="00475567" w:rsidP="00475567">
      <w:pPr>
        <w:rPr>
          <w:rFonts w:ascii="Times New Roman" w:hAnsi="Times New Roman"/>
          <w:sz w:val="28"/>
          <w:szCs w:val="28"/>
        </w:rPr>
      </w:pPr>
    </w:p>
    <w:p w14:paraId="43F78EDA" w14:textId="77777777" w:rsidR="00475567" w:rsidRPr="00165F19" w:rsidRDefault="00475567" w:rsidP="00475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D879D1">
        <w:rPr>
          <w:rFonts w:ascii="Times New Roman" w:hAnsi="Times New Roman"/>
          <w:b/>
          <w:sz w:val="28"/>
          <w:szCs w:val="28"/>
        </w:rPr>
        <w:t>Технико</w:t>
      </w:r>
      <w:proofErr w:type="spellEnd"/>
      <w:r w:rsidRPr="00D879D1">
        <w:rPr>
          <w:rFonts w:ascii="Times New Roman" w:hAnsi="Times New Roman"/>
          <w:b/>
          <w:sz w:val="28"/>
          <w:szCs w:val="28"/>
        </w:rPr>
        <w:t xml:space="preserve"> – экономическое обоснование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B300ADA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представляют собой комплекс инженерных сооружений, предназначенных для обеспечения круглосуточного, непрерывного, удобного и безопасного движения автомобилей с расчетной нагрузкой и установленной скоростью в любое время года и в любых условиях погоды.</w:t>
      </w:r>
    </w:p>
    <w:p w14:paraId="4D1D15E0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Протяженность автомобильных дорог общего пользования местного значения населенных пунктов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составляет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9,6 км, из которых 4,3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км  </w:t>
      </w:r>
      <w:r>
        <w:rPr>
          <w:rFonts w:ascii="Times New Roman" w:hAnsi="Times New Roman"/>
          <w:bCs/>
          <w:sz w:val="28"/>
          <w:szCs w:val="28"/>
          <w:lang w:eastAsia="ru-RU"/>
        </w:rPr>
        <w:t>железобетонные плиты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5,3 км –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грунтовые.</w:t>
      </w:r>
    </w:p>
    <w:p w14:paraId="6FDD138E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0F441EFB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14:paraId="43654858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ремонт автомобильной дороги – комплекс работ по восстановлению </w:t>
      </w:r>
      <w:proofErr w:type="spellStart"/>
      <w:r w:rsidRPr="007868E9">
        <w:rPr>
          <w:rFonts w:ascii="Times New Roman" w:hAnsi="Times New Roman"/>
          <w:bCs/>
          <w:sz w:val="28"/>
          <w:szCs w:val="28"/>
          <w:lang w:eastAsia="ru-RU"/>
        </w:rPr>
        <w:t>транспортно</w:t>
      </w:r>
      <w:proofErr w:type="spell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–    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                                                                                                                              -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дороги.</w:t>
      </w:r>
    </w:p>
    <w:p w14:paraId="1F95248C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них.</w:t>
      </w:r>
    </w:p>
    <w:p w14:paraId="37A7DAC3" w14:textId="6F65FBDF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 «</w:t>
      </w:r>
      <w:r w:rsidRPr="007868E9">
        <w:rPr>
          <w:rFonts w:ascii="Times New Roman" w:hAnsi="Times New Roman"/>
          <w:sz w:val="28"/>
          <w:szCs w:val="28"/>
          <w:lang w:eastAsia="ru-RU"/>
        </w:rPr>
        <w:t>Ремонт и содержание дорог местного значения на территории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sz w:val="28"/>
          <w:szCs w:val="28"/>
          <w:lang w:eastAsia="ru-RU"/>
        </w:rPr>
        <w:t>» н</w:t>
      </w:r>
      <w:r>
        <w:rPr>
          <w:rFonts w:ascii="Times New Roman" w:hAnsi="Times New Roman"/>
          <w:sz w:val="28"/>
          <w:szCs w:val="28"/>
          <w:lang w:eastAsia="ru-RU"/>
        </w:rPr>
        <w:t>а 2021</w:t>
      </w:r>
      <w:r w:rsidRPr="007868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5572CA">
        <w:rPr>
          <w:rFonts w:ascii="Times New Roman" w:hAnsi="Times New Roman"/>
          <w:sz w:val="28"/>
          <w:szCs w:val="28"/>
          <w:lang w:eastAsia="ru-RU"/>
        </w:rPr>
        <w:t>4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 разработана для решения задач по развитию автомобильных дорог общего пользования местного значения и осуществления дорожной деятельности.</w:t>
      </w:r>
    </w:p>
    <w:p w14:paraId="3D8044C1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Реализация мероприятий программы будет способствовать своевременному и качественному проведению объемов работ по содержанию автомобильных дорог и проведению капитального ремонта.</w:t>
      </w:r>
    </w:p>
    <w:p w14:paraId="7CDA78C0" w14:textId="77777777" w:rsidR="00475567" w:rsidRPr="005224E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Применение программно-целевого метода в развитии автомобильных дорог общего пользования в сельском поселении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Тундрино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14:paraId="64575961" w14:textId="77777777"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Программы.</w:t>
      </w:r>
    </w:p>
    <w:p w14:paraId="060CD35B" w14:textId="77777777"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proofErr w:type="gramStart"/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1.Цели</w:t>
      </w:r>
      <w:proofErr w:type="gramEnd"/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Программы.</w:t>
      </w:r>
    </w:p>
    <w:p w14:paraId="3514F9DD" w14:textId="77777777" w:rsidR="00475567" w:rsidRPr="007868E9" w:rsidRDefault="00475567" w:rsidP="004755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Основной целью Программы является </w:t>
      </w:r>
      <w:r w:rsidRPr="007868E9">
        <w:rPr>
          <w:rFonts w:ascii="Times New Roman" w:hAnsi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инфраструктуры.</w:t>
      </w:r>
    </w:p>
    <w:p w14:paraId="00C268C8" w14:textId="77777777"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2.2. Задачи Программы.</w:t>
      </w:r>
    </w:p>
    <w:p w14:paraId="3D3A7DCC" w14:textId="77777777"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Для достижения поставленной </w:t>
      </w:r>
      <w:proofErr w:type="gramStart"/>
      <w:r w:rsidRPr="007868E9">
        <w:rPr>
          <w:rFonts w:ascii="Times New Roman" w:hAnsi="Times New Roman"/>
          <w:bCs/>
          <w:sz w:val="28"/>
          <w:szCs w:val="28"/>
          <w:lang w:eastAsia="ru-RU"/>
        </w:rPr>
        <w:t>цели  в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ходе реализации Программы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решить следующие задачи: </w:t>
      </w:r>
    </w:p>
    <w:p w14:paraId="07F8DD58" w14:textId="3D11B834"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 xml:space="preserve">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2. Сохранение протяженности, соответствующей нормативным требованиям, </w:t>
      </w:r>
      <w:r w:rsidRPr="007868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автомобильных дорог общего пользования местного значения за счет строительства, ремонта </w:t>
      </w:r>
      <w:proofErr w:type="gramStart"/>
      <w:r w:rsidRPr="007868E9">
        <w:rPr>
          <w:rFonts w:ascii="Times New Roman" w:hAnsi="Times New Roman"/>
          <w:sz w:val="28"/>
          <w:szCs w:val="28"/>
          <w:lang w:eastAsia="ru-RU"/>
        </w:rPr>
        <w:t>и  капитального</w:t>
      </w:r>
      <w:proofErr w:type="gramEnd"/>
      <w:r w:rsidRPr="007868E9">
        <w:rPr>
          <w:rFonts w:ascii="Times New Roman" w:hAnsi="Times New Roman"/>
          <w:sz w:val="28"/>
          <w:szCs w:val="28"/>
          <w:lang w:eastAsia="ru-RU"/>
        </w:rPr>
        <w:t xml:space="preserve"> ремонта, автомобильных дорог.</w:t>
      </w:r>
    </w:p>
    <w:p w14:paraId="6BD482A6" w14:textId="77777777" w:rsidR="005572CA" w:rsidRPr="007868E9" w:rsidRDefault="005572CA" w:rsidP="004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503CED" w14:textId="41A7EA71" w:rsidR="00475567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3. Сроки и этапы реализации программы.</w:t>
      </w:r>
    </w:p>
    <w:p w14:paraId="61D9C1AC" w14:textId="77777777" w:rsidR="005572CA" w:rsidRPr="00343DDC" w:rsidRDefault="005572CA" w:rsidP="004755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E3E46A3" w14:textId="2C290781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является долгосрочной и реализуется </w:t>
      </w:r>
      <w:r w:rsidR="005572CA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конкретные мероприяти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я, осуществляемые 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течение  2021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5572C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5572CA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6289C7B" w14:textId="77777777"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4. Ресурсное обеспечение программы.</w:t>
      </w:r>
    </w:p>
    <w:p w14:paraId="7F07D62C" w14:textId="0DD764CA"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Источником финансирования мероприятий Программы являются сред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ства окружного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и местного бюджета.                                                                                                                                          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Общий объем финансирования составит 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>7 818,</w:t>
      </w:r>
      <w:r w:rsidR="00531C9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>рублей, в том числе по годам:</w:t>
      </w:r>
    </w:p>
    <w:p w14:paraId="6AB05EBA" w14:textId="115B9591" w:rsidR="00475567" w:rsidRPr="0068477E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2021 год – </w:t>
      </w:r>
      <w:r w:rsidR="00E55039">
        <w:rPr>
          <w:rFonts w:ascii="Times New Roman" w:hAnsi="Times New Roman"/>
          <w:bCs/>
          <w:sz w:val="28"/>
          <w:szCs w:val="28"/>
          <w:lang w:eastAsia="ru-RU"/>
        </w:rPr>
        <w:t>2 908,4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>рублей,</w:t>
      </w:r>
    </w:p>
    <w:p w14:paraId="0B2EF272" w14:textId="0185973F" w:rsidR="00475567" w:rsidRPr="0068477E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2022 год – 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>1 785,5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>рублей,</w:t>
      </w:r>
    </w:p>
    <w:p w14:paraId="2317AFF8" w14:textId="7D080EDF"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2023 год – 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>1 785,6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477E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r w:rsidR="005572CA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14:paraId="4A8BABD6" w14:textId="392F69B0" w:rsidR="005572CA" w:rsidRPr="007868E9" w:rsidRDefault="005572CA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2024 год – 1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> 338,8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рублей.</w:t>
      </w:r>
    </w:p>
    <w:p w14:paraId="5EC68B8B" w14:textId="77777777"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5. Механизм реализации программы.</w:t>
      </w:r>
    </w:p>
    <w:p w14:paraId="01E43428" w14:textId="77777777"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 программы является администрация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. После утверждения Программы исполнитель обеспечивается финансовыми ресурсами, устанавливаемыми </w:t>
      </w:r>
      <w:proofErr w:type="gramStart"/>
      <w:r w:rsidRPr="007868E9">
        <w:rPr>
          <w:rFonts w:ascii="Times New Roman" w:hAnsi="Times New Roman"/>
          <w:bCs/>
          <w:sz w:val="28"/>
          <w:szCs w:val="28"/>
          <w:lang w:eastAsia="ru-RU"/>
        </w:rPr>
        <w:t>бюджетом  сельского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и осуществляет функции, права и обязанности исполнителя Программы.</w:t>
      </w:r>
    </w:p>
    <w:p w14:paraId="2AB1A226" w14:textId="77777777" w:rsidR="00475567" w:rsidRPr="007868E9" w:rsidRDefault="00475567" w:rsidP="0047556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BA64772" w14:textId="77777777" w:rsidR="00475567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6. Реализация программы и контроль за ходом ее исполнения.</w:t>
      </w:r>
    </w:p>
    <w:p w14:paraId="350FE7BC" w14:textId="77777777"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E39F2EF" w14:textId="77777777"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Реализацию программных мероприятий и контроль за хо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дом ее исполнения обеспечивает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дминистрация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0299A48" w14:textId="77777777" w:rsidR="00475567" w:rsidRPr="007868E9" w:rsidRDefault="00475567" w:rsidP="0047556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710A5BA" w14:textId="77777777"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7. Оценка эффективности социально-экономических</w:t>
      </w:r>
    </w:p>
    <w:p w14:paraId="04B2CE27" w14:textId="77777777"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и экологических последствий от реализации Программы.</w:t>
      </w:r>
    </w:p>
    <w:p w14:paraId="5A9B7220" w14:textId="77777777"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8762C2A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«Нетранспортный» эффект связан с влиянием совершенство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вания и развития сети автомобильных дорог местного значения на социально-экономическое развитие сельского поселения и экологическую обстановку. К числу социально-экономических последствий модернизации и развития сети автомобильных дорог местного значения относятся:</w:t>
      </w:r>
    </w:p>
    <w:p w14:paraId="08890860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повышение уровня и улучшение социальных условий жизни населения;</w:t>
      </w:r>
    </w:p>
    <w:p w14:paraId="0C12F86F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улучшение транспортного обслуживания населения, проживающего в сельской местности, за счет строительства подъездов к сельским населенным пунктам с дорогами с твердым покрытием;</w:t>
      </w:r>
    </w:p>
    <w:p w14:paraId="4ED17E95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Общественная эффективность Программы связана с совокупностью «транспортного эффекта» и «нетранспортного эффекта» как для участников дорожного движения,</w:t>
      </w:r>
    </w:p>
    <w:p w14:paraId="55F2062D" w14:textId="77777777"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сельского поселения.</w:t>
      </w:r>
    </w:p>
    <w:p w14:paraId="40E3C357" w14:textId="77777777" w:rsidR="00475567" w:rsidRPr="007868E9" w:rsidRDefault="00475567" w:rsidP="00475567">
      <w:pPr>
        <w:jc w:val="center"/>
        <w:rPr>
          <w:rFonts w:ascii="Times New Roman" w:hAnsi="Times New Roman"/>
          <w:sz w:val="28"/>
          <w:szCs w:val="28"/>
        </w:rPr>
      </w:pPr>
    </w:p>
    <w:p w14:paraId="7CC9B605" w14:textId="77777777" w:rsidR="00475567" w:rsidRPr="007868E9" w:rsidRDefault="00475567" w:rsidP="00475567">
      <w:pPr>
        <w:jc w:val="center"/>
        <w:rPr>
          <w:rFonts w:ascii="Times New Roman" w:hAnsi="Times New Roman"/>
          <w:sz w:val="28"/>
          <w:szCs w:val="28"/>
        </w:rPr>
      </w:pPr>
    </w:p>
    <w:p w14:paraId="6158E0B7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9B1B2E9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12953BD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97E2AE3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08402D45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1156BA3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DCF0F33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1B870034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51F9B37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8925C08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1E16A96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FC2C181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D863080" w14:textId="77777777"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DE1E572" w14:textId="77777777" w:rsidR="00475567" w:rsidRDefault="00475567" w:rsidP="005572CA">
      <w:pPr>
        <w:rPr>
          <w:rFonts w:ascii="Times New Roman" w:hAnsi="Times New Roman"/>
          <w:bCs/>
          <w:sz w:val="24"/>
          <w:szCs w:val="24"/>
          <w:lang w:eastAsia="ru-RU"/>
        </w:rPr>
      </w:pPr>
    </w:p>
    <w:p w14:paraId="6E2C2F63" w14:textId="5B8FB3F1" w:rsidR="00475567" w:rsidRPr="005C0DF6" w:rsidRDefault="00475567" w:rsidP="00475567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0DF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муниципальной программе «Ремонт и содержание дорог местного значения на территории сельского поселения Тундрино»</w:t>
      </w:r>
    </w:p>
    <w:p w14:paraId="3022D52A" w14:textId="77777777" w:rsidR="00475567" w:rsidRDefault="00475567" w:rsidP="00475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1D14E" w14:textId="77777777" w:rsidR="005572CA" w:rsidRDefault="00475567" w:rsidP="004755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7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мероприятия программы «Ремонт и содержание дорог </w:t>
      </w:r>
    </w:p>
    <w:p w14:paraId="43586AD3" w14:textId="28807052" w:rsidR="00475567" w:rsidRPr="005572CA" w:rsidRDefault="00475567" w:rsidP="004755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72CA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значения»</w:t>
      </w:r>
    </w:p>
    <w:p w14:paraId="3206EDD4" w14:textId="77777777" w:rsidR="00475567" w:rsidRPr="005572CA" w:rsidRDefault="00475567" w:rsidP="0047556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46"/>
        <w:gridCol w:w="993"/>
        <w:gridCol w:w="1134"/>
        <w:gridCol w:w="1134"/>
        <w:gridCol w:w="992"/>
        <w:gridCol w:w="1134"/>
        <w:gridCol w:w="1134"/>
        <w:gridCol w:w="992"/>
        <w:gridCol w:w="992"/>
      </w:tblGrid>
      <w:tr w:rsidR="005572CA" w:rsidRPr="007F3513" w14:paraId="58034784" w14:textId="5E261239" w:rsidTr="005572CA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BB4D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848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DC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5434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8389D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C24" w14:textId="20DCD343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572CA" w:rsidRPr="007F3513" w14:paraId="7EA72589" w14:textId="3C9628DD" w:rsidTr="00E55039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A3E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698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64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340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D84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70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EA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860B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1603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84B" w14:textId="4720708C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572CA" w:rsidRPr="007F3513" w14:paraId="558ADFD3" w14:textId="5304F661" w:rsidTr="00E55039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EA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BE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91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CCC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A5A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133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557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CD8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3D3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A42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72CA" w:rsidRPr="007F3513" w14:paraId="5C10CADB" w14:textId="3A475223" w:rsidTr="00E55039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98A40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A8F8" w14:textId="77777777" w:rsidR="005572CA" w:rsidRPr="00200C97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содержанию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40544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D01" w14:textId="77777777" w:rsidR="005572CA" w:rsidRPr="007F3513" w:rsidRDefault="005572CA" w:rsidP="00557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E42" w14:textId="00EC38F9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2021-2024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D39" w14:textId="74625E03" w:rsidR="005572CA" w:rsidRPr="001F64ED" w:rsidRDefault="00531C95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5FB" w14:textId="17E439B4" w:rsidR="005572CA" w:rsidRPr="00E55039" w:rsidRDefault="00E55039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039">
              <w:rPr>
                <w:rFonts w:ascii="Times New Roman" w:eastAsia="Times New Roman" w:hAnsi="Times New Roman"/>
                <w:lang w:eastAsia="ru-RU"/>
              </w:rPr>
              <w:t>2 461,5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297" w14:textId="43F5267D" w:rsidR="005572CA" w:rsidRPr="001F64ED" w:rsidRDefault="00531C95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4D6" w14:textId="28E21F9D" w:rsidR="005572CA" w:rsidRPr="001F64ED" w:rsidRDefault="00531C95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699" w14:textId="0B3F91CD" w:rsidR="005572CA" w:rsidRPr="001F64ED" w:rsidRDefault="00531C95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1 338,8</w:t>
            </w:r>
          </w:p>
        </w:tc>
      </w:tr>
      <w:tr w:rsidR="005572CA" w:rsidRPr="007F3513" w14:paraId="0F5B231C" w14:textId="78D21769" w:rsidTr="00E55039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309CE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BD9F0" w14:textId="77777777" w:rsidR="005572CA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48534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4DD" w14:textId="77777777" w:rsidR="005572CA" w:rsidRPr="007F3513" w:rsidRDefault="005572CA" w:rsidP="00557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742" w14:textId="5201F5F3" w:rsidR="005572CA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–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8EC" w14:textId="77777777" w:rsidR="005572CA" w:rsidRPr="001F64ED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FF1" w14:textId="77777777" w:rsidR="005572CA" w:rsidRPr="001F64ED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447" w14:textId="77777777" w:rsidR="005572CA" w:rsidRPr="001F64ED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EED" w14:textId="77777777" w:rsidR="005572CA" w:rsidRPr="001F64ED" w:rsidRDefault="005572CA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074" w14:textId="11EF0183" w:rsidR="005572CA" w:rsidRPr="001F64ED" w:rsidRDefault="00E55039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572CA" w:rsidRPr="007F3513" w14:paraId="0D9A5906" w14:textId="22DD9A40" w:rsidTr="00E55039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A10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6D3" w14:textId="77777777" w:rsidR="005572CA" w:rsidRPr="00200C97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23A4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F24" w14:textId="77777777" w:rsidR="005572CA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  <w:p w14:paraId="2ECF9346" w14:textId="77777777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AEF" w14:textId="6ED09FA3"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2021-2024 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01B" w14:textId="77777777" w:rsidR="005572CA" w:rsidRPr="00EC791A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A42" w14:textId="77777777" w:rsidR="005572CA" w:rsidRPr="00EC791A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6A3" w14:textId="77777777" w:rsidR="005572CA" w:rsidRPr="00EC791A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AD5" w14:textId="77777777" w:rsidR="005572CA" w:rsidRPr="00EC791A" w:rsidRDefault="005572CA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E87" w14:textId="3D23930B" w:rsidR="005572CA" w:rsidRPr="00EC791A" w:rsidRDefault="005572CA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12DA18FC" w14:textId="53FD3AEF" w:rsidR="00E670D6" w:rsidRDefault="00E670D6" w:rsidP="00B16A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E670D6" w:rsidSect="00B16A3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3542" w14:textId="77777777" w:rsidR="00B85D92" w:rsidRDefault="00B85D92" w:rsidP="000501BF">
      <w:pPr>
        <w:spacing w:after="0" w:line="240" w:lineRule="auto"/>
      </w:pPr>
      <w:r>
        <w:separator/>
      </w:r>
    </w:p>
  </w:endnote>
  <w:endnote w:type="continuationSeparator" w:id="0">
    <w:p w14:paraId="20683190" w14:textId="77777777" w:rsidR="00B85D92" w:rsidRDefault="00B85D92" w:rsidP="0005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A1C5" w14:textId="77777777" w:rsidR="00B85D92" w:rsidRDefault="00B85D92" w:rsidP="000501BF">
      <w:pPr>
        <w:spacing w:after="0" w:line="240" w:lineRule="auto"/>
      </w:pPr>
      <w:r>
        <w:separator/>
      </w:r>
    </w:p>
  </w:footnote>
  <w:footnote w:type="continuationSeparator" w:id="0">
    <w:p w14:paraId="26B6D532" w14:textId="77777777" w:rsidR="00B85D92" w:rsidRDefault="00B85D92" w:rsidP="0005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C08"/>
    <w:multiLevelType w:val="multilevel"/>
    <w:tmpl w:val="6128A79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5B6461E9"/>
    <w:multiLevelType w:val="hybridMultilevel"/>
    <w:tmpl w:val="389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195"/>
    <w:rsid w:val="00005123"/>
    <w:rsid w:val="00005F5B"/>
    <w:rsid w:val="00013DF8"/>
    <w:rsid w:val="0001439A"/>
    <w:rsid w:val="00036D11"/>
    <w:rsid w:val="000501BF"/>
    <w:rsid w:val="000830E9"/>
    <w:rsid w:val="00083E91"/>
    <w:rsid w:val="0009440B"/>
    <w:rsid w:val="000A37F0"/>
    <w:rsid w:val="000B12CB"/>
    <w:rsid w:val="000B22C7"/>
    <w:rsid w:val="000D6AB3"/>
    <w:rsid w:val="000F0030"/>
    <w:rsid w:val="000F2EBE"/>
    <w:rsid w:val="001060DD"/>
    <w:rsid w:val="00131607"/>
    <w:rsid w:val="00134B19"/>
    <w:rsid w:val="00141E1A"/>
    <w:rsid w:val="00141E85"/>
    <w:rsid w:val="00160F04"/>
    <w:rsid w:val="00165F19"/>
    <w:rsid w:val="00166968"/>
    <w:rsid w:val="00185929"/>
    <w:rsid w:val="001A5626"/>
    <w:rsid w:val="001A6155"/>
    <w:rsid w:val="001D2735"/>
    <w:rsid w:val="001F64ED"/>
    <w:rsid w:val="00216BD0"/>
    <w:rsid w:val="00217046"/>
    <w:rsid w:val="00240A79"/>
    <w:rsid w:val="00273597"/>
    <w:rsid w:val="00282135"/>
    <w:rsid w:val="002834B9"/>
    <w:rsid w:val="0029448E"/>
    <w:rsid w:val="002A41EE"/>
    <w:rsid w:val="002A75D1"/>
    <w:rsid w:val="002B34F1"/>
    <w:rsid w:val="00320F50"/>
    <w:rsid w:val="003250B5"/>
    <w:rsid w:val="003342E0"/>
    <w:rsid w:val="00343DDC"/>
    <w:rsid w:val="00363093"/>
    <w:rsid w:val="00366791"/>
    <w:rsid w:val="0036767A"/>
    <w:rsid w:val="00373E9E"/>
    <w:rsid w:val="0037474C"/>
    <w:rsid w:val="00377932"/>
    <w:rsid w:val="00382C25"/>
    <w:rsid w:val="00387D5E"/>
    <w:rsid w:val="00391FF8"/>
    <w:rsid w:val="00393FB2"/>
    <w:rsid w:val="003A1B04"/>
    <w:rsid w:val="003A3260"/>
    <w:rsid w:val="003D0072"/>
    <w:rsid w:val="003D010D"/>
    <w:rsid w:val="003D3891"/>
    <w:rsid w:val="003D7D11"/>
    <w:rsid w:val="003F0FA5"/>
    <w:rsid w:val="003F7FFD"/>
    <w:rsid w:val="00406A85"/>
    <w:rsid w:val="004071B4"/>
    <w:rsid w:val="00410F51"/>
    <w:rsid w:val="004174C0"/>
    <w:rsid w:val="004262B6"/>
    <w:rsid w:val="00445195"/>
    <w:rsid w:val="004563B8"/>
    <w:rsid w:val="004721ED"/>
    <w:rsid w:val="00475567"/>
    <w:rsid w:val="004819B5"/>
    <w:rsid w:val="00485A1E"/>
    <w:rsid w:val="004A411D"/>
    <w:rsid w:val="004A6A8E"/>
    <w:rsid w:val="004D2A2C"/>
    <w:rsid w:val="00502E7E"/>
    <w:rsid w:val="00511D58"/>
    <w:rsid w:val="005224E7"/>
    <w:rsid w:val="00527EDF"/>
    <w:rsid w:val="005319E6"/>
    <w:rsid w:val="00531C95"/>
    <w:rsid w:val="00552E08"/>
    <w:rsid w:val="005572CA"/>
    <w:rsid w:val="00574B80"/>
    <w:rsid w:val="005804CB"/>
    <w:rsid w:val="00582151"/>
    <w:rsid w:val="005C0D4B"/>
    <w:rsid w:val="005C0DF6"/>
    <w:rsid w:val="005D0879"/>
    <w:rsid w:val="00602B3C"/>
    <w:rsid w:val="0061233D"/>
    <w:rsid w:val="00617ACB"/>
    <w:rsid w:val="00621CF5"/>
    <w:rsid w:val="00660DE7"/>
    <w:rsid w:val="00675654"/>
    <w:rsid w:val="0068385D"/>
    <w:rsid w:val="0068477E"/>
    <w:rsid w:val="00687162"/>
    <w:rsid w:val="006D47B1"/>
    <w:rsid w:val="006E6407"/>
    <w:rsid w:val="006F11C2"/>
    <w:rsid w:val="006F14B9"/>
    <w:rsid w:val="0070168C"/>
    <w:rsid w:val="00751914"/>
    <w:rsid w:val="00763DA8"/>
    <w:rsid w:val="00767843"/>
    <w:rsid w:val="00776739"/>
    <w:rsid w:val="00782A39"/>
    <w:rsid w:val="007868E9"/>
    <w:rsid w:val="007A2068"/>
    <w:rsid w:val="007A6C9C"/>
    <w:rsid w:val="007B2C51"/>
    <w:rsid w:val="007F0332"/>
    <w:rsid w:val="00801041"/>
    <w:rsid w:val="008053AD"/>
    <w:rsid w:val="008634EE"/>
    <w:rsid w:val="00881ED7"/>
    <w:rsid w:val="00896564"/>
    <w:rsid w:val="008C4462"/>
    <w:rsid w:val="008F185A"/>
    <w:rsid w:val="00904618"/>
    <w:rsid w:val="0091386E"/>
    <w:rsid w:val="009348BE"/>
    <w:rsid w:val="00941F88"/>
    <w:rsid w:val="00946FD0"/>
    <w:rsid w:val="00951D6E"/>
    <w:rsid w:val="00974E92"/>
    <w:rsid w:val="00983CFA"/>
    <w:rsid w:val="00987811"/>
    <w:rsid w:val="009A1CF8"/>
    <w:rsid w:val="009B4690"/>
    <w:rsid w:val="009C3652"/>
    <w:rsid w:val="009C3D40"/>
    <w:rsid w:val="009D79FE"/>
    <w:rsid w:val="009E0840"/>
    <w:rsid w:val="00A23968"/>
    <w:rsid w:val="00A425F7"/>
    <w:rsid w:val="00A507B0"/>
    <w:rsid w:val="00A556DF"/>
    <w:rsid w:val="00A568BF"/>
    <w:rsid w:val="00A7400C"/>
    <w:rsid w:val="00AB1167"/>
    <w:rsid w:val="00AB337B"/>
    <w:rsid w:val="00AB7530"/>
    <w:rsid w:val="00AC1C1A"/>
    <w:rsid w:val="00AC6F77"/>
    <w:rsid w:val="00AE41CC"/>
    <w:rsid w:val="00AF5047"/>
    <w:rsid w:val="00B16A30"/>
    <w:rsid w:val="00B308E6"/>
    <w:rsid w:val="00B320B0"/>
    <w:rsid w:val="00B45B8F"/>
    <w:rsid w:val="00B745AD"/>
    <w:rsid w:val="00B8556E"/>
    <w:rsid w:val="00B85D92"/>
    <w:rsid w:val="00B91C85"/>
    <w:rsid w:val="00B971B2"/>
    <w:rsid w:val="00BA2C9C"/>
    <w:rsid w:val="00BD2045"/>
    <w:rsid w:val="00C20B00"/>
    <w:rsid w:val="00C216DB"/>
    <w:rsid w:val="00C33564"/>
    <w:rsid w:val="00C35378"/>
    <w:rsid w:val="00C4300D"/>
    <w:rsid w:val="00C5505D"/>
    <w:rsid w:val="00C729E9"/>
    <w:rsid w:val="00C92C61"/>
    <w:rsid w:val="00C94D5E"/>
    <w:rsid w:val="00CA6935"/>
    <w:rsid w:val="00CD19EB"/>
    <w:rsid w:val="00CD56BF"/>
    <w:rsid w:val="00CE276E"/>
    <w:rsid w:val="00CE3721"/>
    <w:rsid w:val="00CE503E"/>
    <w:rsid w:val="00CF3211"/>
    <w:rsid w:val="00D001BC"/>
    <w:rsid w:val="00D024D5"/>
    <w:rsid w:val="00D34ABB"/>
    <w:rsid w:val="00D35FE2"/>
    <w:rsid w:val="00D76411"/>
    <w:rsid w:val="00D861BE"/>
    <w:rsid w:val="00DB654A"/>
    <w:rsid w:val="00DC0B46"/>
    <w:rsid w:val="00DF749F"/>
    <w:rsid w:val="00DF771A"/>
    <w:rsid w:val="00E26B43"/>
    <w:rsid w:val="00E46C53"/>
    <w:rsid w:val="00E55039"/>
    <w:rsid w:val="00E648ED"/>
    <w:rsid w:val="00E670D6"/>
    <w:rsid w:val="00E73EDA"/>
    <w:rsid w:val="00E84409"/>
    <w:rsid w:val="00E90790"/>
    <w:rsid w:val="00EB04D2"/>
    <w:rsid w:val="00EB4C15"/>
    <w:rsid w:val="00EC6C5D"/>
    <w:rsid w:val="00EE56C1"/>
    <w:rsid w:val="00EE6C92"/>
    <w:rsid w:val="00EE7F31"/>
    <w:rsid w:val="00F26AEB"/>
    <w:rsid w:val="00F44D90"/>
    <w:rsid w:val="00F56DE8"/>
    <w:rsid w:val="00F7006C"/>
    <w:rsid w:val="00F7034C"/>
    <w:rsid w:val="00F7149B"/>
    <w:rsid w:val="00F7236B"/>
    <w:rsid w:val="00F820BD"/>
    <w:rsid w:val="00F848EE"/>
    <w:rsid w:val="00FC15BB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8474E"/>
  <w15:docId w15:val="{BD878B69-51A5-46CC-A1A6-E89E73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E"/>
    <w:pPr>
      <w:ind w:left="720"/>
      <w:contextualSpacing/>
    </w:pPr>
  </w:style>
  <w:style w:type="paragraph" w:styleId="a4">
    <w:name w:val="No Spacing"/>
    <w:link w:val="a5"/>
    <w:qFormat/>
    <w:rsid w:val="000501BF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0501B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50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01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0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01BF"/>
    <w:rPr>
      <w:sz w:val="22"/>
      <w:szCs w:val="22"/>
      <w:lang w:eastAsia="en-US"/>
    </w:rPr>
  </w:style>
  <w:style w:type="paragraph" w:customStyle="1" w:styleId="aa">
    <w:basedOn w:val="a"/>
    <w:next w:val="ab"/>
    <w:uiPriority w:val="99"/>
    <w:unhideWhenUsed/>
    <w:rsid w:val="00B9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91C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8CB7-DB7A-497D-B40B-2F0C5031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Приёмная</cp:lastModifiedBy>
  <cp:revision>88</cp:revision>
  <cp:lastPrinted>2021-12-27T09:24:00Z</cp:lastPrinted>
  <dcterms:created xsi:type="dcterms:W3CDTF">2013-10-08T07:07:00Z</dcterms:created>
  <dcterms:modified xsi:type="dcterms:W3CDTF">2021-12-27T09:28:00Z</dcterms:modified>
</cp:coreProperties>
</file>