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1E" w:rsidRPr="000832F5" w:rsidRDefault="00850FE8" w:rsidP="00AE0C1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СОГЛАШЕНИЕ № 480</w:t>
      </w:r>
    </w:p>
    <w:p w:rsidR="00AE0C1E" w:rsidRPr="000177E0" w:rsidRDefault="00AE0C1E" w:rsidP="000177E0">
      <w:pPr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о передаче осуществления части полномочий органов местного самоуправления муниципального образования сельское поселение Солнечный органам местного самоуправления муниципального образования Сургутский район</w:t>
      </w:r>
    </w:p>
    <w:p w:rsidR="00D72DEF" w:rsidRPr="000D75A6" w:rsidRDefault="00AE0C1E" w:rsidP="000D75A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Сургут                                           </w:t>
      </w:r>
      <w:r w:rsidR="00477422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850FE8">
        <w:rPr>
          <w:rFonts w:ascii="Times New Roman" w:hAnsi="Times New Roman" w:cs="Times New Roman"/>
          <w:sz w:val="24"/>
          <w:szCs w:val="28"/>
        </w:rPr>
        <w:t xml:space="preserve">                                             24 июля 2023 </w:t>
      </w:r>
      <w:r>
        <w:rPr>
          <w:rFonts w:ascii="Times New Roman" w:hAnsi="Times New Roman" w:cs="Times New Roman"/>
          <w:sz w:val="24"/>
          <w:szCs w:val="28"/>
        </w:rPr>
        <w:t>года</w:t>
      </w:r>
    </w:p>
    <w:p w:rsidR="00D72DEF" w:rsidRDefault="00D72DEF" w:rsidP="00D72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D72DE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Администрация Сургутского района </w:t>
      </w:r>
      <w:r w:rsidRPr="00D72DEF">
        <w:rPr>
          <w:rFonts w:ascii="Times New Roman" w:eastAsia="SimSun" w:hAnsi="Times New Roman" w:cs="Times New Roman"/>
          <w:spacing w:val="-1"/>
          <w:sz w:val="24"/>
          <w:szCs w:val="28"/>
          <w:lang w:eastAsia="zh-CN"/>
        </w:rPr>
        <w:t xml:space="preserve">от имени муниципального образования </w:t>
      </w:r>
      <w:r w:rsidRPr="00D72DEF">
        <w:rPr>
          <w:rFonts w:ascii="Times New Roman" w:hAnsi="Times New Roman" w:cs="Times New Roman"/>
          <w:sz w:val="24"/>
          <w:szCs w:val="28"/>
        </w:rPr>
        <w:t xml:space="preserve">Сургутский муниципальный район Ханты-Мансийского автономного округа </w:t>
      </w:r>
      <w:r w:rsidRPr="00D72DEF">
        <w:rPr>
          <w:rFonts w:ascii="Times New Roman" w:hAnsi="Times New Roman" w:cs="Times New Roman"/>
          <w:b/>
          <w:sz w:val="24"/>
          <w:szCs w:val="28"/>
        </w:rPr>
        <w:t>–</w:t>
      </w:r>
      <w:r w:rsidRPr="00D72DEF">
        <w:rPr>
          <w:rFonts w:ascii="Times New Roman" w:hAnsi="Times New Roman" w:cs="Times New Roman"/>
          <w:sz w:val="24"/>
          <w:szCs w:val="28"/>
        </w:rPr>
        <w:t xml:space="preserve"> Югры</w:t>
      </w:r>
      <w:r w:rsidRPr="00D72DE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 в лице главы Сургутского района Трубецкого Андрея Александровича, действующего на основании Устава Сургутского района, </w:t>
      </w:r>
      <w:r w:rsidRPr="00D72DE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именуемая в дальнейшем </w:t>
      </w:r>
      <w:r w:rsidRPr="00D72DEF">
        <w:rPr>
          <w:rFonts w:ascii="Times New Roman" w:eastAsia="Times New Roman" w:hAnsi="Times New Roman" w:cs="Times New Roman"/>
          <w:spacing w:val="-5"/>
          <w:sz w:val="24"/>
          <w:szCs w:val="28"/>
          <w:lang w:eastAsia="zh-CN"/>
        </w:rPr>
        <w:t xml:space="preserve">«администрация района», </w:t>
      </w:r>
      <w:r w:rsidRPr="00D72DE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 </w:t>
      </w:r>
      <w:r w:rsidRPr="00D72DEF">
        <w:rPr>
          <w:rFonts w:ascii="Times New Roman" w:eastAsia="Times New Roman" w:hAnsi="Times New Roman" w:cs="Times New Roman"/>
          <w:spacing w:val="-2"/>
          <w:sz w:val="24"/>
          <w:szCs w:val="28"/>
          <w:lang w:eastAsia="zh-CN"/>
        </w:rPr>
        <w:t xml:space="preserve">одной </w:t>
      </w:r>
      <w:r w:rsidRPr="00D72DEF">
        <w:rPr>
          <w:rFonts w:ascii="Times New Roman" w:eastAsia="Times New Roman" w:hAnsi="Times New Roman" w:cs="Times New Roman"/>
          <w:spacing w:val="-4"/>
          <w:sz w:val="24"/>
          <w:szCs w:val="28"/>
          <w:lang w:eastAsia="zh-CN"/>
        </w:rPr>
        <w:t xml:space="preserve">стороны </w:t>
      </w:r>
      <w:r w:rsidRPr="00D72DEF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и </w:t>
      </w:r>
      <w:r w:rsidRPr="00D72DEF">
        <w:rPr>
          <w:rFonts w:ascii="Times New Roman" w:eastAsia="SimSun" w:hAnsi="Times New Roman" w:cs="Times New Roman"/>
          <w:spacing w:val="2"/>
          <w:sz w:val="24"/>
          <w:szCs w:val="28"/>
          <w:lang w:eastAsia="zh-CN"/>
        </w:rPr>
        <w:t xml:space="preserve">администрация сельского поселения Солнечный от имени муниципального образования сельское поселение Солнечный в лице главы сельского поселения Солнечный Наумова Игоря Викторовича, </w:t>
      </w:r>
      <w:r w:rsidRPr="00D72DEF">
        <w:rPr>
          <w:rFonts w:ascii="Times New Roman" w:eastAsia="SimSun" w:hAnsi="Times New Roman" w:cs="Times New Roman"/>
          <w:spacing w:val="3"/>
          <w:sz w:val="24"/>
          <w:szCs w:val="28"/>
          <w:lang w:eastAsia="zh-CN"/>
        </w:rPr>
        <w:t>действующего на основании у</w:t>
      </w:r>
      <w:r w:rsidRPr="00D72DEF">
        <w:rPr>
          <w:rFonts w:ascii="Times New Roman" w:eastAsia="SimSun" w:hAnsi="Times New Roman" w:cs="Times New Roman"/>
          <w:spacing w:val="1"/>
          <w:sz w:val="24"/>
          <w:szCs w:val="28"/>
          <w:lang w:eastAsia="zh-CN"/>
        </w:rPr>
        <w:t>става сельского поселения Солнечный</w:t>
      </w:r>
      <w:r w:rsidRPr="00D72DEF">
        <w:rPr>
          <w:rFonts w:ascii="Times New Roman" w:eastAsia="Times New Roman" w:hAnsi="Times New Roman" w:cs="Times New Roman"/>
          <w:spacing w:val="-1"/>
          <w:sz w:val="24"/>
          <w:szCs w:val="28"/>
          <w:lang w:eastAsia="zh-CN"/>
        </w:rPr>
        <w:t xml:space="preserve">, именуемая в </w:t>
      </w:r>
      <w:r w:rsidRPr="00711759">
        <w:rPr>
          <w:rFonts w:ascii="Times New Roman" w:eastAsia="Times New Roman" w:hAnsi="Times New Roman" w:cs="Times New Roman"/>
          <w:spacing w:val="-1"/>
          <w:sz w:val="24"/>
          <w:szCs w:val="28"/>
          <w:lang w:eastAsia="zh-CN"/>
        </w:rPr>
        <w:t xml:space="preserve">дальнейшем «администрация поселения», </w:t>
      </w:r>
      <w:r w:rsidRPr="00711759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с другой стороны на основании решений Думы Сургутского района </w:t>
      </w:r>
      <w:r w:rsidR="00C82A3A">
        <w:rPr>
          <w:rFonts w:ascii="Times New Roman" w:hAnsi="Times New Roman" w:cs="Times New Roman"/>
          <w:sz w:val="24"/>
          <w:szCs w:val="24"/>
        </w:rPr>
        <w:t xml:space="preserve">от </w:t>
      </w:r>
      <w:r w:rsidR="005939DE">
        <w:rPr>
          <w:rFonts w:ascii="Times New Roman" w:hAnsi="Times New Roman" w:cs="Times New Roman"/>
          <w:sz w:val="24"/>
          <w:szCs w:val="24"/>
        </w:rPr>
        <w:t>23 июня 2023 года № 514-</w:t>
      </w:r>
      <w:r w:rsidR="00C82A3A">
        <w:rPr>
          <w:rFonts w:ascii="Times New Roman" w:hAnsi="Times New Roman" w:cs="Times New Roman"/>
          <w:sz w:val="24"/>
          <w:szCs w:val="24"/>
        </w:rPr>
        <w:t>нпа «</w:t>
      </w:r>
      <w:r w:rsidR="00C82A3A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Сургутского района от 22 октября 2021 года № 27-нпа «</w:t>
      </w:r>
      <w:r w:rsidR="00C82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и передаче </w:t>
      </w:r>
      <w:r w:rsidR="00C82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</w:t>
      </w:r>
      <w:r w:rsidR="00C82A3A">
        <w:rPr>
          <w:rFonts w:ascii="Times New Roman" w:hAnsi="Times New Roman" w:cs="Times New Roman"/>
          <w:sz w:val="24"/>
          <w:szCs w:val="24"/>
        </w:rPr>
        <w:t>»</w:t>
      </w:r>
      <w:r w:rsidR="000832F5" w:rsidRPr="00711759">
        <w:rPr>
          <w:rFonts w:ascii="Times New Roman" w:hAnsi="Times New Roman" w:cs="Times New Roman"/>
          <w:sz w:val="24"/>
          <w:szCs w:val="28"/>
        </w:rPr>
        <w:t>,</w:t>
      </w:r>
      <w:r w:rsidR="000832F5" w:rsidRPr="00F201F2">
        <w:rPr>
          <w:rFonts w:ascii="Times New Roman" w:hAnsi="Times New Roman" w:cs="Times New Roman"/>
          <w:sz w:val="24"/>
          <w:szCs w:val="28"/>
        </w:rPr>
        <w:t xml:space="preserve"> </w:t>
      </w:r>
      <w:r w:rsidRPr="00F201F2">
        <w:rPr>
          <w:rFonts w:ascii="Times New Roman" w:hAnsi="Times New Roman" w:cs="Times New Roman"/>
          <w:sz w:val="24"/>
          <w:szCs w:val="28"/>
        </w:rPr>
        <w:t>от</w:t>
      </w:r>
      <w:r w:rsidR="008E2388" w:rsidRPr="00F201F2">
        <w:rPr>
          <w:rFonts w:ascii="Times New Roman" w:hAnsi="Times New Roman" w:cs="Times New Roman"/>
          <w:sz w:val="24"/>
          <w:szCs w:val="28"/>
        </w:rPr>
        <w:t xml:space="preserve"> </w:t>
      </w:r>
      <w:r w:rsidR="00F201F2" w:rsidRPr="00F201F2">
        <w:rPr>
          <w:rFonts w:ascii="Times New Roman" w:hAnsi="Times New Roman" w:cs="Times New Roman"/>
          <w:sz w:val="24"/>
          <w:szCs w:val="28"/>
        </w:rPr>
        <w:t>23</w:t>
      </w:r>
      <w:r w:rsidR="000832F5" w:rsidRPr="00F201F2">
        <w:rPr>
          <w:rFonts w:ascii="Times New Roman" w:hAnsi="Times New Roman" w:cs="Times New Roman"/>
          <w:sz w:val="24"/>
          <w:szCs w:val="28"/>
        </w:rPr>
        <w:t xml:space="preserve"> декабря </w:t>
      </w:r>
      <w:r w:rsidR="00F201F2" w:rsidRPr="00F201F2">
        <w:rPr>
          <w:rFonts w:ascii="Times New Roman" w:hAnsi="Times New Roman" w:cs="Times New Roman"/>
          <w:sz w:val="24"/>
          <w:szCs w:val="28"/>
        </w:rPr>
        <w:t>2022</w:t>
      </w:r>
      <w:r w:rsidR="008E2388" w:rsidRPr="00F201F2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F201F2">
        <w:rPr>
          <w:rFonts w:ascii="Times New Roman" w:hAnsi="Times New Roman" w:cs="Times New Roman"/>
          <w:sz w:val="24"/>
          <w:szCs w:val="28"/>
        </w:rPr>
        <w:t xml:space="preserve"> № </w:t>
      </w:r>
      <w:r w:rsidR="00F201F2" w:rsidRPr="00F201F2">
        <w:rPr>
          <w:rFonts w:ascii="Times New Roman" w:hAnsi="Times New Roman" w:cs="Times New Roman"/>
          <w:sz w:val="24"/>
          <w:szCs w:val="28"/>
        </w:rPr>
        <w:t>422</w:t>
      </w:r>
      <w:r w:rsidR="000832F5" w:rsidRPr="00F201F2">
        <w:rPr>
          <w:rFonts w:ascii="Times New Roman" w:hAnsi="Times New Roman" w:cs="Times New Roman"/>
          <w:sz w:val="24"/>
          <w:szCs w:val="28"/>
        </w:rPr>
        <w:t xml:space="preserve">-нпа </w:t>
      </w:r>
      <w:r w:rsidRPr="00F201F2">
        <w:rPr>
          <w:rFonts w:ascii="Times New Roman" w:hAnsi="Times New Roman" w:cs="Times New Roman"/>
          <w:sz w:val="24"/>
          <w:szCs w:val="28"/>
        </w:rPr>
        <w:t>«О бю</w:t>
      </w:r>
      <w:r w:rsidR="00F201F2" w:rsidRPr="00F201F2">
        <w:rPr>
          <w:rFonts w:ascii="Times New Roman" w:hAnsi="Times New Roman" w:cs="Times New Roman"/>
          <w:sz w:val="24"/>
          <w:szCs w:val="28"/>
        </w:rPr>
        <w:t>джете Сургутского района на 2023</w:t>
      </w:r>
      <w:r w:rsidRPr="00F201F2">
        <w:rPr>
          <w:rFonts w:ascii="Times New Roman" w:hAnsi="Times New Roman" w:cs="Times New Roman"/>
          <w:sz w:val="24"/>
          <w:szCs w:val="28"/>
        </w:rPr>
        <w:t xml:space="preserve"> год и на </w:t>
      </w:r>
      <w:r w:rsidR="00F201F2" w:rsidRPr="00F201F2">
        <w:rPr>
          <w:rFonts w:ascii="Times New Roman" w:hAnsi="Times New Roman" w:cs="Times New Roman"/>
          <w:sz w:val="24"/>
          <w:szCs w:val="28"/>
        </w:rPr>
        <w:t>плановый период 2024 и 2025</w:t>
      </w:r>
      <w:r w:rsidRPr="00F201F2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0832F5" w:rsidRPr="00F201F2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72DEF"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заключили </w:t>
      </w:r>
      <w:r>
        <w:rPr>
          <w:rFonts w:ascii="Times New Roman" w:eastAsia="SimSun" w:hAnsi="Times New Roman" w:cs="Times New Roman"/>
          <w:sz w:val="24"/>
          <w:szCs w:val="28"/>
          <w:lang w:eastAsia="zh-CN"/>
        </w:rPr>
        <w:t xml:space="preserve">настоящее Соглашение </w:t>
      </w:r>
      <w:r w:rsidRPr="00D72DEF">
        <w:rPr>
          <w:rFonts w:ascii="Times New Roman" w:eastAsia="SimSun" w:hAnsi="Times New Roman" w:cs="Times New Roman"/>
          <w:sz w:val="24"/>
          <w:szCs w:val="28"/>
          <w:lang w:eastAsia="zh-CN"/>
        </w:rPr>
        <w:t>о нижеследующем:</w:t>
      </w:r>
    </w:p>
    <w:p w:rsidR="00D72DEF" w:rsidRPr="00D72DEF" w:rsidRDefault="00D72DEF" w:rsidP="00D72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  <w:lang w:eastAsia="zh-CN"/>
        </w:rPr>
      </w:pPr>
    </w:p>
    <w:p w:rsidR="00AE0C1E" w:rsidRPr="000832F5" w:rsidRDefault="00AE0C1E" w:rsidP="00AE0C1E">
      <w:pPr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Статья 1. Правовая основа настоящего Соглашения</w:t>
      </w:r>
    </w:p>
    <w:p w:rsidR="00AE0C1E" w:rsidRPr="000177E0" w:rsidRDefault="000177E0" w:rsidP="000177E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</w:t>
      </w:r>
      <w:r w:rsidR="00AE0C1E" w:rsidRPr="000177E0">
        <w:rPr>
          <w:rFonts w:ascii="Times New Roman" w:hAnsi="Times New Roman" w:cs="Times New Roman"/>
          <w:sz w:val="24"/>
          <w:szCs w:val="28"/>
        </w:rPr>
        <w:t>Настоящее Соглашение заключено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E0C1E" w:rsidRPr="000832F5" w:rsidRDefault="00AE0C1E" w:rsidP="00AE0C1E">
      <w:pPr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Статья 2. Предмет настоящего Соглашения</w:t>
      </w:r>
    </w:p>
    <w:p w:rsidR="00AE0C1E" w:rsidRDefault="00AE0C1E" w:rsidP="00AE0C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2.1. Стороны признают, что в целях обеспечения эффективного социально-экономического развития Сургутского района (далее – район) и сельского поселения Солнечный (далее – поселение), повышения уровня жизни населения необходима передача осуществления части полномочий органов местного самоуправления поселения органам местного самоуправления района.</w:t>
      </w:r>
    </w:p>
    <w:p w:rsidR="00AE0C1E" w:rsidRDefault="00AE0C1E" w:rsidP="00AE0C1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2.2. В соответствии с настоящим Соглашением администрация поселения передаёт часть полномочий по решению своих вопросов местного значения администрации района.</w:t>
      </w:r>
    </w:p>
    <w:p w:rsidR="00AE0C1E" w:rsidRPr="000832F5" w:rsidRDefault="00AE0C1E" w:rsidP="00AE0C1E">
      <w:pPr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Статья 3. Полномочия (их часть) администрации поселения по решению вопросов местного значения поселения, переданные администрации района и осуществляемые администрацией района на территории поселения</w:t>
      </w:r>
    </w:p>
    <w:p w:rsidR="00AE0C1E" w:rsidRPr="00AE0C1E" w:rsidRDefault="00AE0C1E" w:rsidP="00AE0C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3.1. </w:t>
      </w:r>
      <w:r w:rsidRPr="00AE0C1E">
        <w:rPr>
          <w:rFonts w:ascii="Times New Roman" w:hAnsi="Times New Roman" w:cs="Times New Roman"/>
          <w:sz w:val="24"/>
          <w:szCs w:val="28"/>
        </w:rPr>
        <w:t>Администрация района осуществляет на территории поселения полномочия в рамках следующих вопросов местного значения:</w:t>
      </w:r>
    </w:p>
    <w:p w:rsidR="00AE0C1E" w:rsidRDefault="00AE0C1E" w:rsidP="00FB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0C1E">
        <w:rPr>
          <w:rFonts w:ascii="Times New Roman" w:hAnsi="Times New Roman" w:cs="Times New Roman"/>
          <w:sz w:val="24"/>
          <w:szCs w:val="28"/>
        </w:rPr>
        <w:tab/>
        <w:t>3.1.1.</w:t>
      </w:r>
      <w:r w:rsidRPr="00AE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1E">
        <w:rPr>
          <w:rFonts w:ascii="Times New Roman" w:hAnsi="Times New Roman" w:cs="Times New Roman"/>
          <w:sz w:val="24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AE0C1E" w:rsidRDefault="00AE0C1E" w:rsidP="00FB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0C1E">
        <w:rPr>
          <w:rFonts w:ascii="Times New Roman" w:hAnsi="Times New Roman" w:cs="Times New Roman"/>
          <w:sz w:val="24"/>
          <w:szCs w:val="28"/>
        </w:rPr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75A6" w:rsidRPr="00AE0C1E" w:rsidRDefault="000D75A6" w:rsidP="00FB2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93AD3" w:rsidRPr="00E42488" w:rsidRDefault="00AE0C1E" w:rsidP="00B9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2488">
        <w:rPr>
          <w:rFonts w:ascii="Times New Roman" w:hAnsi="Times New Roman" w:cs="Times New Roman"/>
          <w:sz w:val="24"/>
          <w:szCs w:val="28"/>
        </w:rPr>
        <w:lastRenderedPageBreak/>
        <w:t xml:space="preserve">3.1.2. </w:t>
      </w:r>
      <w:r w:rsidR="00B93AD3" w:rsidRPr="00E42488">
        <w:rPr>
          <w:rFonts w:ascii="Times New Roman" w:hAnsi="Times New Roman" w:cs="Times New Roman"/>
          <w:sz w:val="24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E0C1E" w:rsidRDefault="00B93AD3" w:rsidP="00E42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488">
        <w:rPr>
          <w:rFonts w:ascii="Times New Roman" w:hAnsi="Times New Roman" w:cs="Times New Roman"/>
          <w:sz w:val="24"/>
          <w:szCs w:val="24"/>
        </w:rPr>
        <w:t xml:space="preserve">- </w:t>
      </w:r>
      <w:r w:rsidRPr="00E42488">
        <w:rPr>
          <w:rFonts w:ascii="Times New Roman" w:eastAsia="Calibri" w:hAnsi="Times New Roman" w:cs="Times New Roman"/>
          <w:sz w:val="24"/>
          <w:szCs w:val="24"/>
        </w:rPr>
        <w:t>в части организации в границах поселения электро-, тепло-, газо- и водоснабжения населения, водоотведения.</w:t>
      </w:r>
    </w:p>
    <w:p w:rsidR="00E42488" w:rsidRPr="00E42488" w:rsidRDefault="00E42488" w:rsidP="00E424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1F2" w:rsidRDefault="00AE0C1E" w:rsidP="00F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1E">
        <w:rPr>
          <w:rFonts w:ascii="Times New Roman" w:hAnsi="Times New Roman" w:cs="Times New Roman"/>
          <w:sz w:val="24"/>
          <w:szCs w:val="28"/>
        </w:rPr>
        <w:t xml:space="preserve">3.1.3. </w:t>
      </w:r>
      <w:r w:rsidR="005E3DA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</w:t>
      </w:r>
      <w:r w:rsidR="005E3DA6" w:rsidRPr="0062049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</w:t>
      </w:r>
      <w:r w:rsidR="005E3DA6" w:rsidRPr="002C3B5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осуществления дорожной деятельности в соответствии с законодательством Российской Федерации</w:t>
      </w:r>
      <w:r w:rsidR="005E3DA6" w:rsidRPr="002C3B5F">
        <w:rPr>
          <w:rFonts w:ascii="Times New Roman" w:hAnsi="Times New Roman" w:cs="Times New Roman"/>
          <w:sz w:val="24"/>
          <w:szCs w:val="24"/>
        </w:rPr>
        <w:t>:</w:t>
      </w:r>
      <w:r w:rsidR="00F2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D3" w:rsidRPr="002C3B5F" w:rsidRDefault="00B93AD3" w:rsidP="00F20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3B5F">
        <w:rPr>
          <w:rFonts w:ascii="Times New Roman" w:hAnsi="Times New Roman" w:cs="Times New Roman"/>
          <w:sz w:val="24"/>
          <w:szCs w:val="28"/>
        </w:rPr>
        <w:t xml:space="preserve">- в части </w:t>
      </w:r>
      <w:r w:rsidR="00F201F2">
        <w:rPr>
          <w:rFonts w:ascii="Times New Roman" w:hAnsi="Times New Roman" w:cs="Times New Roman"/>
          <w:sz w:val="24"/>
          <w:szCs w:val="28"/>
        </w:rPr>
        <w:t xml:space="preserve">проектирования и </w:t>
      </w:r>
      <w:r w:rsidRPr="002C3B5F">
        <w:rPr>
          <w:rFonts w:ascii="Times New Roman" w:hAnsi="Times New Roman" w:cs="Times New Roman"/>
          <w:sz w:val="24"/>
          <w:szCs w:val="28"/>
        </w:rPr>
        <w:t>строительства автомобильных дорог общего пользования по объекту «</w:t>
      </w:r>
      <w:r w:rsidRPr="00F201F2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="00F201F2" w:rsidRPr="00F201F2">
        <w:rPr>
          <w:rFonts w:ascii="Times New Roman" w:hAnsi="Times New Roman" w:cs="Times New Roman"/>
          <w:color w:val="22272F"/>
          <w:sz w:val="24"/>
          <w:szCs w:val="24"/>
        </w:rPr>
        <w:t>к детскому саду на 80 мест в д. Сайгатина</w:t>
      </w:r>
      <w:r w:rsidRPr="00F201F2">
        <w:rPr>
          <w:rFonts w:ascii="Times New Roman" w:hAnsi="Times New Roman" w:cs="Times New Roman"/>
          <w:bCs/>
          <w:sz w:val="24"/>
          <w:szCs w:val="24"/>
        </w:rPr>
        <w:t>»</w:t>
      </w:r>
      <w:r w:rsidR="00F201F2">
        <w:rPr>
          <w:rFonts w:ascii="Times New Roman" w:hAnsi="Times New Roman" w:cs="Times New Roman"/>
          <w:bCs/>
          <w:sz w:val="24"/>
          <w:szCs w:val="28"/>
        </w:rPr>
        <w:t>.</w:t>
      </w:r>
    </w:p>
    <w:p w:rsidR="00E96C1C" w:rsidRPr="002C3B5F" w:rsidRDefault="00E96C1C" w:rsidP="00E4248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8"/>
        </w:rPr>
      </w:pPr>
    </w:p>
    <w:p w:rsidR="00AE0C1E" w:rsidRPr="00AE0C1E" w:rsidRDefault="00E42488" w:rsidP="00FB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3.1.4</w:t>
      </w:r>
      <w:r w:rsidR="00AE0C1E" w:rsidRPr="00AE0C1E">
        <w:rPr>
          <w:rFonts w:ascii="Times New Roman" w:hAnsi="Times New Roman" w:cs="Times New Roman"/>
          <w:sz w:val="24"/>
          <w:szCs w:val="28"/>
        </w:rPr>
        <w:t>. Участие в предупреждении и ликвидации последствий чрезвычайных ситуаций в границах поселения</w:t>
      </w:r>
      <w:r w:rsidR="008B56CA">
        <w:rPr>
          <w:rFonts w:ascii="Times New Roman" w:hAnsi="Times New Roman" w:cs="Times New Roman"/>
          <w:sz w:val="24"/>
          <w:szCs w:val="28"/>
        </w:rPr>
        <w:t>:</w:t>
      </w:r>
      <w:r w:rsidR="00AE0C1E" w:rsidRPr="00AE0C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2851" w:rsidRDefault="00AE0C1E" w:rsidP="0001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0C1E">
        <w:rPr>
          <w:rFonts w:ascii="Times New Roman" w:hAnsi="Times New Roman" w:cs="Times New Roman"/>
          <w:sz w:val="24"/>
          <w:szCs w:val="28"/>
        </w:rPr>
        <w:t>- в части содержания и организации деятельности едино</w:t>
      </w:r>
      <w:r w:rsidR="00F201F2">
        <w:rPr>
          <w:rFonts w:ascii="Times New Roman" w:hAnsi="Times New Roman" w:cs="Times New Roman"/>
          <w:sz w:val="24"/>
          <w:szCs w:val="28"/>
        </w:rPr>
        <w:t>й дежурно-диспетчерской службы.</w:t>
      </w:r>
    </w:p>
    <w:p w:rsidR="000177E0" w:rsidRDefault="000177E0" w:rsidP="0001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2851" w:rsidRDefault="00E42488" w:rsidP="00FB2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3.1.5</w:t>
      </w:r>
      <w:r w:rsidR="00280484" w:rsidRPr="00054392">
        <w:rPr>
          <w:rFonts w:ascii="Times New Roman" w:hAnsi="Times New Roman" w:cs="Times New Roman"/>
          <w:sz w:val="24"/>
          <w:szCs w:val="28"/>
        </w:rPr>
        <w:t>. Обеспечение первичных мер пожарной безопасности в границах населённых пунктов поселения:</w:t>
      </w:r>
    </w:p>
    <w:p w:rsidR="00280484" w:rsidRDefault="00054392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4392">
        <w:rPr>
          <w:rFonts w:ascii="Times New Roman" w:hAnsi="Times New Roman" w:cs="Times New Roman"/>
          <w:sz w:val="24"/>
          <w:szCs w:val="28"/>
        </w:rPr>
        <w:t xml:space="preserve">- </w:t>
      </w:r>
      <w:r w:rsidR="00280484" w:rsidRPr="00054392">
        <w:rPr>
          <w:rFonts w:ascii="Times New Roman" w:hAnsi="Times New Roman" w:cs="Times New Roman"/>
          <w:sz w:val="24"/>
          <w:szCs w:val="28"/>
        </w:rPr>
        <w:t>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на наружных водопроводных сетях.</w:t>
      </w:r>
    </w:p>
    <w:p w:rsidR="00FB2851" w:rsidRDefault="00FB2851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0484" w:rsidRDefault="00E42488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3.1.6</w:t>
      </w:r>
      <w:r w:rsidR="00280484">
        <w:rPr>
          <w:rFonts w:ascii="Times New Roman" w:hAnsi="Times New Roman" w:cs="Times New Roman"/>
          <w:sz w:val="24"/>
          <w:szCs w:val="28"/>
        </w:rPr>
        <w:t xml:space="preserve">. </w:t>
      </w:r>
      <w:r w:rsidR="00280484" w:rsidRPr="00280484">
        <w:rPr>
          <w:rFonts w:ascii="Times New Roman" w:hAnsi="Times New Roman" w:cs="Times New Roman"/>
          <w:sz w:val="24"/>
          <w:szCs w:val="28"/>
        </w:rPr>
        <w:t xml:space="preserve">Организация библиотечного обслуживания населения, комплектование и </w:t>
      </w:r>
      <w:r w:rsidR="00280484" w:rsidRPr="002C3B5F">
        <w:rPr>
          <w:rFonts w:ascii="Times New Roman" w:hAnsi="Times New Roman" w:cs="Times New Roman"/>
          <w:sz w:val="24"/>
          <w:szCs w:val="28"/>
        </w:rPr>
        <w:t>обеспечение сохранности библиотечных фондов библиотек поселения.</w:t>
      </w:r>
    </w:p>
    <w:p w:rsidR="000D75A6" w:rsidRPr="002C3B5F" w:rsidRDefault="000D75A6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4CAE" w:rsidRPr="002C3B5F" w:rsidRDefault="00E42488" w:rsidP="0001154D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C3B5F">
        <w:rPr>
          <w:rFonts w:ascii="Times New Roman" w:hAnsi="Times New Roman" w:cs="Times New Roman"/>
          <w:sz w:val="24"/>
          <w:szCs w:val="24"/>
          <w:shd w:val="clear" w:color="auto" w:fill="FFFFFF"/>
        </w:rPr>
        <w:t>3.1.7</w:t>
      </w:r>
      <w:r w:rsidR="000F4CAE" w:rsidRPr="002C3B5F">
        <w:rPr>
          <w:rFonts w:ascii="Times New Roman" w:hAnsi="Times New Roman" w:cs="Times New Roman"/>
          <w:sz w:val="24"/>
          <w:szCs w:val="24"/>
          <w:shd w:val="clear" w:color="auto" w:fill="FFFFFF"/>
        </w:rPr>
        <w:t>. Создание условий для организации досуга и обеспечения жителей поселения услугами организаций культуры.</w:t>
      </w:r>
    </w:p>
    <w:p w:rsidR="00E541E0" w:rsidRPr="002C3B5F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0484">
        <w:rPr>
          <w:rFonts w:ascii="Times New Roman" w:hAnsi="Times New Roman" w:cs="Times New Roman"/>
          <w:sz w:val="24"/>
          <w:szCs w:val="28"/>
        </w:rPr>
        <w:t>3.1.</w:t>
      </w:r>
      <w:r w:rsidR="00E42488">
        <w:rPr>
          <w:rFonts w:ascii="Times New Roman" w:hAnsi="Times New Roman" w:cs="Times New Roman"/>
          <w:sz w:val="24"/>
          <w:szCs w:val="28"/>
        </w:rPr>
        <w:t>8</w:t>
      </w:r>
      <w:r w:rsidRPr="00280484">
        <w:rPr>
          <w:rFonts w:ascii="Times New Roman" w:hAnsi="Times New Roman" w:cs="Times New Roman"/>
          <w:sz w:val="24"/>
          <w:szCs w:val="28"/>
        </w:rPr>
        <w:t xml:space="preserve">. </w:t>
      </w:r>
      <w:r w:rsidR="0001154D" w:rsidRPr="0001154D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r w:rsidR="0001154D" w:rsidRPr="0001154D">
        <w:rPr>
          <w:rStyle w:val="a9"/>
          <w:rFonts w:ascii="Times New Roman" w:hAnsi="Times New Roman"/>
          <w:color w:val="auto"/>
          <w:sz w:val="24"/>
          <w:szCs w:val="24"/>
        </w:rPr>
        <w:t>Градостроительным кодексом</w:t>
      </w:r>
      <w:r w:rsidR="0001154D" w:rsidRPr="0001154D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="0001154D" w:rsidRPr="0001154D">
        <w:rPr>
          <w:rFonts w:ascii="Times New Roman" w:hAnsi="Times New Roman" w:cs="Times New Roman"/>
          <w:sz w:val="24"/>
          <w:szCs w:val="24"/>
        </w:rPr>
        <w:lastRenderedPageBreak/>
        <w:t xml:space="preserve"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</w:t>
      </w:r>
      <w:r w:rsidR="0001154D" w:rsidRPr="002C3B5F">
        <w:rPr>
          <w:rFonts w:ascii="Times New Roman" w:hAnsi="Times New Roman" w:cs="Times New Roman"/>
          <w:sz w:val="24"/>
          <w:szCs w:val="24"/>
        </w:rPr>
        <w:t>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</w:t>
      </w:r>
    </w:p>
    <w:p w:rsidR="00E541E0" w:rsidRDefault="00E541E0" w:rsidP="000D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zh-CN"/>
        </w:rPr>
        <w:t xml:space="preserve">- </w:t>
      </w:r>
      <w:r w:rsidRPr="002C3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утве</w:t>
      </w:r>
      <w:r w:rsidR="00F2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 генерального плана</w:t>
      </w:r>
      <w:r w:rsidRPr="002C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</w:t>
      </w:r>
      <w:r w:rsidR="001B30A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проектирования поселения</w:t>
      </w:r>
      <w:r w:rsidRPr="002C3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</w:t>
      </w:r>
      <w:r w:rsidR="001B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поселения</w:t>
      </w:r>
      <w:r w:rsidRPr="002C3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подготовки и выдачи градостроительных планов земельных участков.</w:t>
      </w:r>
    </w:p>
    <w:p w:rsidR="005A75B4" w:rsidRPr="00E541E0" w:rsidRDefault="005A75B4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154D" w:rsidRDefault="00F201F2" w:rsidP="0001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01154D" w:rsidRPr="0001154D">
        <w:rPr>
          <w:rFonts w:ascii="Times New Roman" w:hAnsi="Times New Roman" w:cs="Times New Roman"/>
          <w:sz w:val="24"/>
          <w:szCs w:val="24"/>
        </w:rPr>
        <w:t>. Организация ритуальных услуг и содержание мест захоронения:</w:t>
      </w:r>
    </w:p>
    <w:p w:rsidR="0001154D" w:rsidRDefault="00FB2851" w:rsidP="0001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54D" w:rsidRPr="0001154D">
        <w:rPr>
          <w:rFonts w:ascii="Times New Roman" w:hAnsi="Times New Roman" w:cs="Times New Roman"/>
          <w:sz w:val="24"/>
          <w:szCs w:val="24"/>
        </w:rPr>
        <w:t xml:space="preserve">в части создания специализированной службы по вопросам похоронного дела в целях оказания гарантированного перечня услуг по погребению согласно </w:t>
      </w:r>
      <w:r w:rsidR="0001154D" w:rsidRPr="0001154D">
        <w:rPr>
          <w:rStyle w:val="a9"/>
          <w:rFonts w:ascii="Times New Roman" w:hAnsi="Times New Roman"/>
          <w:color w:val="auto"/>
          <w:sz w:val="24"/>
          <w:szCs w:val="24"/>
        </w:rPr>
        <w:t>Федеральному закону</w:t>
      </w:r>
      <w:r w:rsidR="0001154D" w:rsidRPr="0001154D">
        <w:rPr>
          <w:rFonts w:ascii="Times New Roman" w:hAnsi="Times New Roman" w:cs="Times New Roman"/>
          <w:sz w:val="24"/>
          <w:szCs w:val="24"/>
        </w:rPr>
        <w:t xml:space="preserve"> от 12 января 1996 года № 8-ФЗ «О погребении и похоронном деле»</w:t>
      </w:r>
      <w:r w:rsidR="0001154D">
        <w:rPr>
          <w:rFonts w:ascii="Times New Roman" w:hAnsi="Times New Roman" w:cs="Times New Roman"/>
          <w:sz w:val="24"/>
          <w:szCs w:val="24"/>
        </w:rPr>
        <w:t>.</w:t>
      </w:r>
    </w:p>
    <w:p w:rsidR="0001154D" w:rsidRPr="002C3B5F" w:rsidRDefault="0001154D" w:rsidP="00F2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1E" w:rsidRPr="00280484" w:rsidRDefault="00AE0C1E" w:rsidP="00AE0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80484">
        <w:rPr>
          <w:rFonts w:ascii="Times New Roman" w:hAnsi="Times New Roman" w:cs="Times New Roman"/>
          <w:sz w:val="24"/>
          <w:szCs w:val="28"/>
        </w:rPr>
        <w:t xml:space="preserve">3.2. Дополнительно администрация района осуществляет </w:t>
      </w:r>
      <w:r w:rsidR="00F201F2">
        <w:rPr>
          <w:rFonts w:ascii="Times New Roman" w:hAnsi="Times New Roman" w:cs="Times New Roman"/>
          <w:sz w:val="24"/>
          <w:szCs w:val="28"/>
        </w:rPr>
        <w:t>на территории поселения следующее полномочие</w:t>
      </w:r>
      <w:r w:rsidRPr="00280484">
        <w:rPr>
          <w:rFonts w:ascii="Times New Roman" w:hAnsi="Times New Roman" w:cs="Times New Roman"/>
          <w:sz w:val="24"/>
          <w:szCs w:val="28"/>
        </w:rPr>
        <w:t>:</w:t>
      </w:r>
    </w:p>
    <w:p w:rsidR="00AE0C1E" w:rsidRDefault="00132B7F" w:rsidP="00AE0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</w:t>
      </w:r>
      <w:r w:rsidR="00AE0C1E" w:rsidRPr="00280484">
        <w:rPr>
          <w:rFonts w:ascii="Times New Roman" w:hAnsi="Times New Roman" w:cs="Times New Roman"/>
          <w:sz w:val="24"/>
          <w:szCs w:val="28"/>
        </w:rPr>
        <w:t>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 в печатном средстве массовой информации, имеющем право на такое опубликование в соответствии с действующим законодательством.</w:t>
      </w:r>
    </w:p>
    <w:p w:rsidR="00132B7F" w:rsidRPr="004B678B" w:rsidRDefault="00132B7F" w:rsidP="005A75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7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Опубликование документов, информации, указанных в абзаце 2 настоящего пункта, </w:t>
      </w:r>
      <w:r w:rsidR="004B678B" w:rsidRPr="004B67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направленных администрацией поселения в администрацию района, </w:t>
      </w:r>
      <w:r w:rsidRPr="004B678B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осуществляется в соответствии с Порядком опубликования (обнародования) муниципальных правовых актов</w:t>
      </w:r>
      <w:r w:rsidRPr="004B678B">
        <w:rPr>
          <w:rFonts w:ascii="Times New Roman" w:hAnsi="Times New Roman" w:cs="Times New Roman"/>
          <w:sz w:val="24"/>
          <w:szCs w:val="28"/>
        </w:rPr>
        <w:t xml:space="preserve"> </w:t>
      </w:r>
      <w:r w:rsidRPr="004B678B">
        <w:rPr>
          <w:rFonts w:ascii="Times New Roman" w:eastAsia="Times New Roman" w:hAnsi="Times New Roman" w:cs="Times New Roman"/>
          <w:sz w:val="24"/>
          <w:szCs w:val="28"/>
          <w:lang w:eastAsia="ru-RU"/>
        </w:rPr>
        <w:t>и другой официальной информации, утверждённым решением Совета депутатов сельского поселения Солнечный от 30.09.2014 № 50.</w:t>
      </w:r>
    </w:p>
    <w:p w:rsidR="00F201F2" w:rsidRPr="00280484" w:rsidRDefault="00F201F2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Default="00AE0C1E" w:rsidP="005A75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Статья 4. Порядок финансирования передаваемых полномочий</w:t>
      </w:r>
    </w:p>
    <w:p w:rsidR="005A75B4" w:rsidRPr="000832F5" w:rsidRDefault="005A75B4" w:rsidP="005A75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0177E0" w:rsidRDefault="000177E0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Полномочия администрации поселения, передаваемые в рамках настоящего Соглашения, осуществляются администрацией района за счёт иных межбюджетных </w:t>
      </w:r>
      <w:r w:rsidR="006F4416">
        <w:rPr>
          <w:rFonts w:ascii="Times New Roman" w:hAnsi="Times New Roman" w:cs="Times New Roman"/>
          <w:sz w:val="24"/>
          <w:szCs w:val="28"/>
        </w:rPr>
        <w:t>трансфертов, предоставляемых из бюджета сельского поселения Солнечный (далее – бюджет поселения)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4416">
        <w:rPr>
          <w:rFonts w:ascii="Times New Roman" w:hAnsi="Times New Roman" w:cs="Times New Roman"/>
          <w:sz w:val="24"/>
          <w:szCs w:val="28"/>
        </w:rPr>
        <w:t>в бюджет Сургутского района (далее – бюджет района).</w:t>
      </w:r>
    </w:p>
    <w:p w:rsidR="000177E0" w:rsidRDefault="000177E0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4.2. Порядок определения ежегодного объёма межбюджетных трансфертов, предоставляемых из бюджета поселения в бюджет района, их объём и предельная штатная численность работников для осуществления части полномочий, предусмотренных статьёй 3 настоящего Соглашения, устанавливается приложением 1 к настоящему Соглашению. </w:t>
      </w:r>
    </w:p>
    <w:p w:rsidR="000177E0" w:rsidRDefault="000177E0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4.3. Объём межбюджетных трансфертов, установленный приложением 1 к настоящему Соглашению, утверждается решениями представительных органов поселения и района соответственно о бюджете поселения и бюджете района.</w:t>
      </w:r>
    </w:p>
    <w:p w:rsidR="000177E0" w:rsidRDefault="000177E0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4.4. В случае изменения порядка определения ежегодного объёма межбюджетных трансфертов и (или) объёма межбюджетных трансфертов и предельной штатной численности работников, необходимых для осуществления полномочий, предусмотренных статьёй 3 настоящего Соглашения, в приложение 1 вносятся изменения путём заключения дополнительного соглашения к настоящему Соглашению.</w:t>
      </w:r>
    </w:p>
    <w:p w:rsidR="000177E0" w:rsidRDefault="000177E0" w:rsidP="005A75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4.5. Формирование и учёт межбюджетных трансфертов, предоставляемых из бюджета поселения в бюджет района на реализацию полномочий, указанных в статье 3 настоящего Соглашения, осуществляется в соответствии с бюджетным законодательством Российской Федерации.</w:t>
      </w:r>
    </w:p>
    <w:p w:rsidR="000177E0" w:rsidRDefault="000177E0" w:rsidP="005A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4.6</w:t>
      </w:r>
      <w:r w:rsidRPr="00FE0C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Перечисление межбюджетных трансфертов, предоставляемых из бюджета поселения в бюджет района осуществляется ежеквартально равными частями не позднее последнего числа месяца, следующего за кварталом. При этом, в 4 квартале текущего финансового года сумма, подлежащая перечислению, определяется как разница от фактического объёма средств, необходимых для осуществления полномочий и объёма средств, ранее перечисленных в текущем финансовом году и перечисляется не позднее 20 декабря текущего года.</w:t>
      </w:r>
    </w:p>
    <w:p w:rsidR="000177E0" w:rsidRDefault="000177E0" w:rsidP="00017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7532">
        <w:rPr>
          <w:rFonts w:ascii="Times New Roman" w:hAnsi="Times New Roman" w:cs="Times New Roman"/>
          <w:sz w:val="24"/>
          <w:szCs w:val="28"/>
        </w:rPr>
        <w:lastRenderedPageBreak/>
        <w:t>В случае корректировки объёмов межбюджетных трансфертов, перечисление осуществляется после заключения дополнительных соглашений путём деления итоговой суммы на равные части на оставшиеся кварталы.</w:t>
      </w:r>
    </w:p>
    <w:p w:rsidR="000177E0" w:rsidRPr="00217532" w:rsidRDefault="000177E0" w:rsidP="000177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Default="000177E0" w:rsidP="000177E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4.7. Администрация района не вправе использовать финансовые средства, поступившие на осуществление переданных поселением полномочий, на цели, не соответствующие условиям их получения.</w:t>
      </w:r>
    </w:p>
    <w:p w:rsidR="00AE0C1E" w:rsidRPr="000832F5" w:rsidRDefault="00AE0C1E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Статья 5. Права и обязанности сторон</w:t>
      </w:r>
    </w:p>
    <w:p w:rsidR="00AE0C1E" w:rsidRDefault="00AE0C1E" w:rsidP="000D7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40E4A">
        <w:rPr>
          <w:rFonts w:ascii="Times New Roman" w:hAnsi="Times New Roman" w:cs="Times New Roman"/>
          <w:sz w:val="24"/>
          <w:szCs w:val="28"/>
        </w:rPr>
        <w:t>5.1.</w:t>
      </w:r>
      <w:r>
        <w:rPr>
          <w:rFonts w:ascii="Times New Roman" w:hAnsi="Times New Roman" w:cs="Times New Roman"/>
          <w:sz w:val="24"/>
          <w:szCs w:val="28"/>
        </w:rPr>
        <w:t xml:space="preserve"> В целях реализации настоящего Соглашения администрация поселения вправе: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5.1.1. Требовать от органов и должностных лиц администрации района устранения выявленных нарушений настоящего Соглашения.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5.1.2. Получать консультационную и методическую помощь от администрации района по вопросам передачи и осуществления переданных полномочий.</w:t>
      </w:r>
    </w:p>
    <w:p w:rsidR="000D75A6" w:rsidRDefault="000D75A6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 В целях реализации настоящего Соглашения администрация поселения обязана: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5.2.1. Представлять</w:t>
      </w:r>
      <w:r w:rsidRPr="00CE062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запросу администрации района информацию и документы, необходимые для осуществления переданных полномочий.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5.2.2. Не допускать действий (бездействия), препятствующих осуществлению администрацией района переданных полномочий.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5.2.3 Осуществлять передачу материальных ресурсов, необходимых для осуществления администрацией района переданных полномочий, по договорам безвозмездного пользования.</w:t>
      </w:r>
    </w:p>
    <w:p w:rsidR="000D75A6" w:rsidRDefault="000D75A6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В целях реализации настоящего Соглашения администрация района вправе: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5.3.1. Самостоятельно выбирать формы, методы, способы осуществления переданных полномочий.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5.3.2. Требовать у администрации поселения информацию и документы, необходимые для осуществления переданных полномочий.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5.3.3. Издавать в пределах своей компетенции правовые акты по всем вопросам, связанным с выполнением переданных полномочий.</w:t>
      </w:r>
    </w:p>
    <w:p w:rsidR="000D75A6" w:rsidRDefault="000D75A6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В целях реализации настоящего Соглашения администрация района обязана: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5.4.1. Обеспечить надлежащее осуществление переданных полномочий.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5.4.2. Использовать финансовые средства (трансферты) для осуществления полномочий и переданного имущества строго по целевому назначению.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5.4.3. По итогам работы за 9 месяцев текущего финансового год</w:t>
      </w:r>
      <w:r w:rsidR="00E018F0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, по итогам работы за финансовый год направлять в администрацию поселения отчёт об использовании целевых средств, предоставляемых из бюджета </w:t>
      </w:r>
      <w:r w:rsidRPr="00D45E69">
        <w:rPr>
          <w:rFonts w:ascii="Times New Roman" w:hAnsi="Times New Roman" w:cs="Times New Roman"/>
          <w:sz w:val="24"/>
          <w:szCs w:val="28"/>
        </w:rPr>
        <w:t>поселения в бюджет района на реализацию полномочий по форме согласно прило</w:t>
      </w:r>
      <w:r w:rsidR="00E018F0">
        <w:rPr>
          <w:rFonts w:ascii="Times New Roman" w:hAnsi="Times New Roman" w:cs="Times New Roman"/>
          <w:sz w:val="24"/>
          <w:szCs w:val="28"/>
        </w:rPr>
        <w:t>жению</w:t>
      </w:r>
      <w:r w:rsidR="000177E0">
        <w:rPr>
          <w:rFonts w:ascii="Times New Roman" w:hAnsi="Times New Roman" w:cs="Times New Roman"/>
          <w:sz w:val="24"/>
          <w:szCs w:val="28"/>
        </w:rPr>
        <w:t xml:space="preserve"> 2</w:t>
      </w:r>
      <w:r w:rsidR="00E018F0">
        <w:rPr>
          <w:rFonts w:ascii="Times New Roman" w:hAnsi="Times New Roman" w:cs="Times New Roman"/>
          <w:sz w:val="24"/>
          <w:szCs w:val="28"/>
        </w:rPr>
        <w:t xml:space="preserve"> к настоящему Соглашению</w:t>
      </w:r>
      <w:r w:rsidR="00B25D7E">
        <w:rPr>
          <w:rFonts w:ascii="Times New Roman" w:hAnsi="Times New Roman"/>
          <w:sz w:val="24"/>
          <w:szCs w:val="28"/>
        </w:rPr>
        <w:t>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Ответственным органом за подготовку и направление отчёта в администрацию поселения является департамент финансов администрации района.</w:t>
      </w:r>
    </w:p>
    <w:p w:rsidR="00AE0C1E" w:rsidRDefault="00AE0C1E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Отраслевые (функциональные) </w:t>
      </w:r>
      <w:r w:rsidRPr="00D45E69">
        <w:rPr>
          <w:rFonts w:ascii="Times New Roman" w:hAnsi="Times New Roman" w:cs="Times New Roman"/>
          <w:sz w:val="24"/>
          <w:szCs w:val="28"/>
        </w:rPr>
        <w:t>органы администрации района, осуществляющие переданные органами м</w:t>
      </w:r>
      <w:r>
        <w:rPr>
          <w:rFonts w:ascii="Times New Roman" w:hAnsi="Times New Roman" w:cs="Times New Roman"/>
          <w:sz w:val="24"/>
          <w:szCs w:val="28"/>
        </w:rPr>
        <w:t>естного самоуправления поселения</w:t>
      </w:r>
      <w:r w:rsidRPr="00D45E69">
        <w:rPr>
          <w:rFonts w:ascii="Times New Roman" w:hAnsi="Times New Roman" w:cs="Times New Roman"/>
          <w:sz w:val="24"/>
          <w:szCs w:val="28"/>
        </w:rPr>
        <w:t xml:space="preserve"> полномочия в рамках настоящего Соглашения, направляют необходимую для подготовки отчёта информацию в департамент финансов администрации района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832F5" w:rsidRDefault="000832F5" w:rsidP="00083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177E0" w:rsidRPr="00BB6E78" w:rsidRDefault="000177E0" w:rsidP="000D75A6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BB6E78">
        <w:rPr>
          <w:rFonts w:ascii="Times New Roman" w:hAnsi="Times New Roman" w:cs="Times New Roman"/>
          <w:sz w:val="24"/>
          <w:szCs w:val="28"/>
        </w:rPr>
        <w:t>Статья 6. Особенности осуществления администрацией района и администрацией поселения полномочий, передаваемых в соответствии с абзацем 2 пункта 3.1.3 части 3.1 статьи 3 настоящего Соглашения</w:t>
      </w:r>
    </w:p>
    <w:p w:rsidR="000177E0" w:rsidRPr="006044C1" w:rsidRDefault="000177E0" w:rsidP="0001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806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992806" w:rsidRPr="0099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 администрацией района полномочий в части проектирования и строительства автомобильных дорог</w:t>
      </w:r>
      <w:r w:rsidR="0099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пользования по </w:t>
      </w:r>
      <w:r w:rsidR="00992806" w:rsidRPr="00604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объекту «</w:t>
      </w:r>
      <w:r w:rsidR="006044C1" w:rsidRPr="00604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Проезд </w:t>
      </w:r>
      <w:r w:rsidR="00992806" w:rsidRPr="00604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детскому саду на 80 мест в д. Сайгатина», при наличии финансирования по объекту «Детский сад на 80 мест в д. Сайгатина» согласно плану капитального строительства, включает в себя осуществление деятельности</w:t>
      </w:r>
      <w:r w:rsidRPr="006044C1">
        <w:rPr>
          <w:rFonts w:ascii="Times New Roman" w:hAnsi="Times New Roman" w:cs="Times New Roman"/>
          <w:bCs/>
          <w:sz w:val="24"/>
          <w:szCs w:val="24"/>
        </w:rPr>
        <w:t>:</w:t>
      </w:r>
    </w:p>
    <w:p w:rsidR="000177E0" w:rsidRPr="006044C1" w:rsidRDefault="000177E0" w:rsidP="0001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44C1">
        <w:rPr>
          <w:rFonts w:ascii="Times New Roman" w:hAnsi="Times New Roman" w:cs="Times New Roman"/>
          <w:bCs/>
          <w:sz w:val="24"/>
          <w:szCs w:val="28"/>
        </w:rPr>
        <w:t>- по организации подготовки проектной документации на объект;</w:t>
      </w:r>
    </w:p>
    <w:p w:rsidR="000177E0" w:rsidRPr="006044C1" w:rsidRDefault="000177E0" w:rsidP="000177E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44C1">
        <w:rPr>
          <w:rFonts w:ascii="Times New Roman" w:hAnsi="Times New Roman" w:cs="Times New Roman"/>
          <w:bCs/>
          <w:sz w:val="24"/>
          <w:szCs w:val="28"/>
        </w:rPr>
        <w:t>- по организации выполнения строительно-монтажных работ;</w:t>
      </w:r>
    </w:p>
    <w:p w:rsidR="009F1B4C" w:rsidRPr="006044C1" w:rsidRDefault="00090090" w:rsidP="00F01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044C1">
        <w:rPr>
          <w:rFonts w:ascii="Times New Roman" w:hAnsi="Times New Roman" w:cs="Times New Roman"/>
          <w:sz w:val="24"/>
          <w:szCs w:val="28"/>
        </w:rPr>
        <w:t>- по подготовке документации, необходимой для осуществления процедуры государственного кадастрового учёта и регистрация права</w:t>
      </w:r>
      <w:r w:rsidR="00310F16">
        <w:rPr>
          <w:rFonts w:ascii="Times New Roman" w:hAnsi="Times New Roman" w:cs="Times New Roman"/>
          <w:sz w:val="24"/>
          <w:szCs w:val="28"/>
        </w:rPr>
        <w:t>,</w:t>
      </w:r>
      <w:r w:rsidR="00310F16" w:rsidRPr="00310F16">
        <w:rPr>
          <w:rFonts w:ascii="Times New Roman" w:hAnsi="Times New Roman" w:cs="Times New Roman"/>
          <w:sz w:val="24"/>
          <w:szCs w:val="28"/>
        </w:rPr>
        <w:t xml:space="preserve"> </w:t>
      </w:r>
      <w:r w:rsidR="00310F16" w:rsidRPr="006044C1">
        <w:rPr>
          <w:rFonts w:ascii="Times New Roman" w:hAnsi="Times New Roman" w:cs="Times New Roman"/>
          <w:sz w:val="24"/>
          <w:szCs w:val="28"/>
        </w:rPr>
        <w:t>после окончания строительно-монтажных</w:t>
      </w:r>
      <w:r w:rsidR="00310F16">
        <w:rPr>
          <w:rFonts w:ascii="Times New Roman" w:hAnsi="Times New Roman" w:cs="Times New Roman"/>
          <w:sz w:val="24"/>
          <w:szCs w:val="28"/>
        </w:rPr>
        <w:t xml:space="preserve"> работ</w:t>
      </w:r>
      <w:r w:rsidRPr="006044C1">
        <w:rPr>
          <w:rFonts w:ascii="Times New Roman" w:hAnsi="Times New Roman" w:cs="Times New Roman"/>
          <w:sz w:val="24"/>
          <w:szCs w:val="28"/>
        </w:rPr>
        <w:t>.</w:t>
      </w:r>
    </w:p>
    <w:p w:rsidR="00146F4E" w:rsidRDefault="00146F4E" w:rsidP="0014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6F4E" w:rsidRDefault="00146F4E" w:rsidP="003F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6FFC">
        <w:rPr>
          <w:rFonts w:ascii="Times New Roman" w:hAnsi="Times New Roman" w:cs="Times New Roman"/>
          <w:sz w:val="24"/>
          <w:szCs w:val="28"/>
        </w:rPr>
        <w:t xml:space="preserve">6.2. Право собственности на созданный в результате строительства объект – автомобильные дороги общего пользования по объекту </w:t>
      </w:r>
      <w:r w:rsidRPr="002C3B5F">
        <w:rPr>
          <w:rFonts w:ascii="Times New Roman" w:hAnsi="Times New Roman" w:cs="Times New Roman"/>
          <w:sz w:val="24"/>
          <w:szCs w:val="28"/>
        </w:rPr>
        <w:t>«</w:t>
      </w:r>
      <w:r w:rsidRPr="00F201F2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Pr="00F201F2">
        <w:rPr>
          <w:rFonts w:ascii="Times New Roman" w:hAnsi="Times New Roman" w:cs="Times New Roman"/>
          <w:color w:val="22272F"/>
          <w:sz w:val="24"/>
          <w:szCs w:val="24"/>
        </w:rPr>
        <w:t>к детскому саду на 80 мест в д. Сайгатина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 w:rsidRPr="00B76FFC">
        <w:rPr>
          <w:rFonts w:ascii="Times New Roman" w:hAnsi="Times New Roman" w:cs="Times New Roman"/>
          <w:sz w:val="24"/>
          <w:szCs w:val="28"/>
        </w:rPr>
        <w:t xml:space="preserve"> возникает у муниципального образования </w:t>
      </w:r>
      <w:r>
        <w:rPr>
          <w:rFonts w:ascii="Times New Roman" w:hAnsi="Times New Roman" w:cs="Times New Roman"/>
          <w:sz w:val="24"/>
          <w:szCs w:val="28"/>
        </w:rPr>
        <w:t>сельское поселение Солнечный.</w:t>
      </w:r>
    </w:p>
    <w:p w:rsidR="00146F4E" w:rsidRDefault="00146F4E" w:rsidP="00146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6FFC">
        <w:rPr>
          <w:rFonts w:ascii="Times New Roman" w:hAnsi="Times New Roman" w:cs="Times New Roman"/>
          <w:sz w:val="24"/>
          <w:szCs w:val="28"/>
        </w:rPr>
        <w:t>Администрация поселения в срок не позднее 5 рабочих дней с даты получе</w:t>
      </w:r>
      <w:r>
        <w:rPr>
          <w:rFonts w:ascii="Times New Roman" w:hAnsi="Times New Roman" w:cs="Times New Roman"/>
          <w:sz w:val="24"/>
          <w:szCs w:val="28"/>
        </w:rPr>
        <w:t>ния документации, указанной в пункте 6.1 настоящей статьи</w:t>
      </w:r>
      <w:r w:rsidRPr="00B76FFC">
        <w:rPr>
          <w:rFonts w:ascii="Times New Roman" w:hAnsi="Times New Roman" w:cs="Times New Roman"/>
          <w:sz w:val="24"/>
          <w:szCs w:val="28"/>
        </w:rPr>
        <w:t>, обязана направить в орган регистрации прав заявление о проведении государственного кадастрового учёта и регистрации права собственности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сельское поселение Солнечный</w:t>
      </w:r>
      <w:r w:rsidRPr="00B76FFC">
        <w:rPr>
          <w:rFonts w:ascii="Times New Roman" w:hAnsi="Times New Roman" w:cs="Times New Roman"/>
          <w:sz w:val="24"/>
          <w:szCs w:val="28"/>
        </w:rPr>
        <w:t xml:space="preserve"> на автомобильные дороги</w:t>
      </w:r>
      <w:r>
        <w:rPr>
          <w:rFonts w:ascii="Times New Roman" w:hAnsi="Times New Roman" w:cs="Times New Roman"/>
          <w:sz w:val="24"/>
          <w:szCs w:val="28"/>
        </w:rPr>
        <w:t xml:space="preserve"> общего пользования по объекту </w:t>
      </w:r>
      <w:r w:rsidRPr="002C3B5F">
        <w:rPr>
          <w:rFonts w:ascii="Times New Roman" w:hAnsi="Times New Roman" w:cs="Times New Roman"/>
          <w:sz w:val="24"/>
          <w:szCs w:val="28"/>
        </w:rPr>
        <w:t>«</w:t>
      </w:r>
      <w:r w:rsidRPr="00F201F2">
        <w:rPr>
          <w:rFonts w:ascii="Times New Roman" w:hAnsi="Times New Roman" w:cs="Times New Roman"/>
          <w:bCs/>
          <w:sz w:val="24"/>
          <w:szCs w:val="24"/>
        </w:rPr>
        <w:t xml:space="preserve">Проезд </w:t>
      </w:r>
      <w:r w:rsidRPr="00F201F2">
        <w:rPr>
          <w:rFonts w:ascii="Times New Roman" w:hAnsi="Times New Roman" w:cs="Times New Roman"/>
          <w:color w:val="22272F"/>
          <w:sz w:val="24"/>
          <w:szCs w:val="24"/>
        </w:rPr>
        <w:t>к детскому саду на 80 мест в д. Сайгатина</w:t>
      </w:r>
      <w:r>
        <w:rPr>
          <w:rFonts w:ascii="Times New Roman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146F4E" w:rsidRPr="00090090" w:rsidRDefault="00146F4E" w:rsidP="00146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7E0" w:rsidRPr="000177E0" w:rsidRDefault="009F1B4C" w:rsidP="00146F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6.3</w:t>
      </w:r>
      <w:r w:rsidR="000177E0" w:rsidRPr="00090090">
        <w:rPr>
          <w:rFonts w:ascii="Times New Roman" w:hAnsi="Times New Roman" w:cs="Times New Roman"/>
          <w:bCs/>
          <w:sz w:val="24"/>
          <w:szCs w:val="28"/>
        </w:rPr>
        <w:t xml:space="preserve">. После осуществления </w:t>
      </w:r>
      <w:r w:rsidR="006F4416" w:rsidRPr="00090090">
        <w:rPr>
          <w:rFonts w:ascii="Times New Roman" w:hAnsi="Times New Roman" w:cs="Times New Roman"/>
          <w:bCs/>
          <w:sz w:val="24"/>
          <w:szCs w:val="28"/>
        </w:rPr>
        <w:t xml:space="preserve">администрацией района </w:t>
      </w:r>
      <w:r w:rsidR="000177E0" w:rsidRPr="00090090">
        <w:rPr>
          <w:rFonts w:ascii="Times New Roman" w:hAnsi="Times New Roman" w:cs="Times New Roman"/>
          <w:bCs/>
          <w:sz w:val="24"/>
          <w:szCs w:val="28"/>
        </w:rPr>
        <w:t xml:space="preserve">полномочий, предусмотренных </w:t>
      </w:r>
      <w:r w:rsidR="000177E0" w:rsidRPr="00090090">
        <w:rPr>
          <w:rFonts w:ascii="Times New Roman" w:hAnsi="Times New Roman" w:cs="Times New Roman"/>
          <w:sz w:val="24"/>
          <w:szCs w:val="28"/>
        </w:rPr>
        <w:t>абзацем 2 пункта 3.1.3 части 3.1 статьи 3 настоящего Соглашения,</w:t>
      </w:r>
      <w:r w:rsidR="000177E0" w:rsidRPr="00090090">
        <w:rPr>
          <w:rFonts w:ascii="Times New Roman" w:hAnsi="Times New Roman" w:cs="Times New Roman"/>
          <w:bCs/>
          <w:sz w:val="24"/>
          <w:szCs w:val="28"/>
        </w:rPr>
        <w:t xml:space="preserve"> администрация поселения, в случае необходимости, </w:t>
      </w:r>
      <w:r w:rsidR="006F4416" w:rsidRPr="00090090">
        <w:rPr>
          <w:rFonts w:ascii="Times New Roman" w:hAnsi="Times New Roman" w:cs="Times New Roman"/>
          <w:bCs/>
          <w:sz w:val="24"/>
          <w:szCs w:val="28"/>
        </w:rPr>
        <w:t xml:space="preserve">обязана </w:t>
      </w:r>
      <w:r w:rsidR="000177E0" w:rsidRPr="00090090">
        <w:rPr>
          <w:rFonts w:ascii="Times New Roman" w:hAnsi="Times New Roman" w:cs="Times New Roman"/>
          <w:bCs/>
          <w:sz w:val="24"/>
          <w:szCs w:val="28"/>
        </w:rPr>
        <w:t>проводить претензионно-исковую работу в рамках гарантийных обязательств по муниципальному контракту, стороной по которому являлась администрация района, отраслевой (функциональный) орган администрации района, подведомственная организация администрации района.</w:t>
      </w:r>
    </w:p>
    <w:p w:rsidR="003F6E7E" w:rsidRDefault="003F6E7E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AE0C1E" w:rsidRPr="000832F5" w:rsidRDefault="00AE0C1E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 xml:space="preserve">Статья </w:t>
      </w:r>
      <w:r w:rsidR="000177E0">
        <w:rPr>
          <w:rFonts w:ascii="Times New Roman" w:hAnsi="Times New Roman" w:cs="Times New Roman"/>
          <w:sz w:val="24"/>
          <w:szCs w:val="28"/>
        </w:rPr>
        <w:t>7</w:t>
      </w:r>
      <w:r w:rsidRPr="000832F5">
        <w:rPr>
          <w:rFonts w:ascii="Times New Roman" w:hAnsi="Times New Roman" w:cs="Times New Roman"/>
          <w:sz w:val="24"/>
          <w:szCs w:val="28"/>
        </w:rPr>
        <w:t>. Срок действия настоящего Соглашения</w:t>
      </w:r>
    </w:p>
    <w:p w:rsidR="00AE0C1E" w:rsidRPr="000177E0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AE0C1E">
        <w:rPr>
          <w:rFonts w:ascii="Times New Roman" w:hAnsi="Times New Roman" w:cs="Times New Roman"/>
          <w:sz w:val="24"/>
          <w:szCs w:val="28"/>
        </w:rPr>
        <w:t xml:space="preserve">.1. Настоящее Соглашение вступает в силу </w:t>
      </w:r>
      <w:r w:rsidR="0078110E" w:rsidRPr="002F7DE7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после его официального опубликования (обнародования)</w:t>
      </w:r>
      <w:r w:rsidR="0078110E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AE0C1E">
        <w:rPr>
          <w:rFonts w:ascii="Times New Roman" w:hAnsi="Times New Roman" w:cs="Times New Roman"/>
          <w:sz w:val="24"/>
          <w:szCs w:val="28"/>
        </w:rPr>
        <w:t>и распространяется на правоотнош</w:t>
      </w:r>
      <w:r w:rsidR="0001154D">
        <w:rPr>
          <w:rFonts w:ascii="Times New Roman" w:hAnsi="Times New Roman" w:cs="Times New Roman"/>
          <w:sz w:val="24"/>
          <w:szCs w:val="28"/>
        </w:rPr>
        <w:t>ения</w:t>
      </w:r>
      <w:r w:rsidR="0001154D" w:rsidRPr="000177E0">
        <w:rPr>
          <w:rFonts w:ascii="Times New Roman" w:hAnsi="Times New Roman" w:cs="Times New Roman"/>
          <w:sz w:val="24"/>
          <w:szCs w:val="28"/>
        </w:rPr>
        <w:t xml:space="preserve">, </w:t>
      </w:r>
      <w:r w:rsidRPr="000177E0">
        <w:rPr>
          <w:rFonts w:ascii="Times New Roman" w:hAnsi="Times New Roman" w:cs="Times New Roman"/>
          <w:sz w:val="24"/>
          <w:szCs w:val="28"/>
        </w:rPr>
        <w:t>возникшие с 01 января 2023</w:t>
      </w:r>
      <w:r w:rsidR="00AE0C1E" w:rsidRPr="000177E0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91646C" w:rsidRDefault="000177E0" w:rsidP="0091646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177E0">
        <w:rPr>
          <w:rFonts w:ascii="Times New Roman" w:hAnsi="Times New Roman" w:cs="Times New Roman"/>
          <w:sz w:val="24"/>
          <w:szCs w:val="28"/>
        </w:rPr>
        <w:t>7</w:t>
      </w:r>
      <w:r w:rsidR="00AE0C1E" w:rsidRPr="000177E0">
        <w:rPr>
          <w:rFonts w:ascii="Times New Roman" w:hAnsi="Times New Roman" w:cs="Times New Roman"/>
          <w:sz w:val="24"/>
          <w:szCs w:val="28"/>
        </w:rPr>
        <w:t xml:space="preserve">.2. </w:t>
      </w:r>
      <w:r w:rsidR="0091646C" w:rsidRPr="000177E0">
        <w:rPr>
          <w:rFonts w:ascii="Times New Roman" w:hAnsi="Times New Roman" w:cs="Times New Roman"/>
          <w:sz w:val="24"/>
          <w:szCs w:val="28"/>
        </w:rPr>
        <w:t>Срок действия настоящего Соглашения устанавли</w:t>
      </w:r>
      <w:r w:rsidR="002C3B5F" w:rsidRPr="000177E0">
        <w:rPr>
          <w:rFonts w:ascii="Times New Roman" w:hAnsi="Times New Roman" w:cs="Times New Roman"/>
          <w:sz w:val="24"/>
          <w:szCs w:val="28"/>
        </w:rPr>
        <w:t>вается до</w:t>
      </w:r>
      <w:r w:rsidRPr="000177E0">
        <w:rPr>
          <w:rFonts w:ascii="Times New Roman" w:hAnsi="Times New Roman" w:cs="Times New Roman"/>
          <w:sz w:val="24"/>
          <w:szCs w:val="28"/>
        </w:rPr>
        <w:t xml:space="preserve"> 31 декабря 2025</w:t>
      </w:r>
      <w:r w:rsidR="002C3B5F" w:rsidRPr="000177E0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AE0C1E" w:rsidRPr="000832F5" w:rsidRDefault="000177E0" w:rsidP="0091646C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Статья 8</w:t>
      </w:r>
      <w:r w:rsidR="00AE0C1E" w:rsidRPr="000832F5">
        <w:rPr>
          <w:rFonts w:ascii="Times New Roman" w:hAnsi="Times New Roman" w:cs="Times New Roman"/>
          <w:sz w:val="24"/>
          <w:szCs w:val="28"/>
        </w:rPr>
        <w:t>. Основания и порядок прекращения действия настоящего Соглашения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>.1. Действие настоящего Соглашения прекращается по истечении срока его действия.</w:t>
      </w:r>
    </w:p>
    <w:p w:rsidR="00AE0C1E" w:rsidRDefault="000177E0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>.2. Действие</w:t>
      </w:r>
      <w:r w:rsidR="008E2388">
        <w:rPr>
          <w:rFonts w:ascii="Times New Roman" w:hAnsi="Times New Roman" w:cs="Times New Roman"/>
          <w:sz w:val="24"/>
          <w:szCs w:val="28"/>
        </w:rPr>
        <w:t xml:space="preserve"> настоящего Соглашения прекращае</w:t>
      </w:r>
      <w:r w:rsidR="00AE0C1E">
        <w:rPr>
          <w:rFonts w:ascii="Times New Roman" w:hAnsi="Times New Roman" w:cs="Times New Roman"/>
          <w:sz w:val="24"/>
          <w:szCs w:val="28"/>
        </w:rPr>
        <w:t>тся досрочно по следующим основаниям:</w:t>
      </w:r>
    </w:p>
    <w:p w:rsidR="00AE0C1E" w:rsidRDefault="000177E0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>.2.</w:t>
      </w:r>
      <w:r w:rsidR="008B56CA">
        <w:rPr>
          <w:rFonts w:ascii="Times New Roman" w:hAnsi="Times New Roman" w:cs="Times New Roman"/>
          <w:sz w:val="24"/>
          <w:szCs w:val="28"/>
        </w:rPr>
        <w:t>1. В случае взаимного согласия с</w:t>
      </w:r>
      <w:r w:rsidR="00AE0C1E">
        <w:rPr>
          <w:rFonts w:ascii="Times New Roman" w:hAnsi="Times New Roman" w:cs="Times New Roman"/>
          <w:sz w:val="24"/>
          <w:szCs w:val="28"/>
        </w:rPr>
        <w:t>торон на расторжение настоящего Соглашения.</w:t>
      </w:r>
    </w:p>
    <w:p w:rsidR="00AE0C1E" w:rsidRDefault="000177E0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>.2.2. В случае преобразования района и (или) поселения в установленном федеральным законодательством порядке.</w:t>
      </w:r>
    </w:p>
    <w:p w:rsidR="00AE0C1E" w:rsidRDefault="000177E0" w:rsidP="000D7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>.2.3. В случае систематического нарушения (два и более раза в течение финансового года) одной из сторон обязательств по настоящему Соглашению.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 xml:space="preserve">.3. Досрочное прекращение действия настоящего Соглашения оформляется письменным соглашением </w:t>
      </w:r>
      <w:r w:rsidR="008B56CA">
        <w:rPr>
          <w:rFonts w:ascii="Times New Roman" w:hAnsi="Times New Roman" w:cs="Times New Roman"/>
          <w:sz w:val="24"/>
          <w:szCs w:val="28"/>
        </w:rPr>
        <w:t>с</w:t>
      </w:r>
      <w:r w:rsidR="00AE0C1E">
        <w:rPr>
          <w:rFonts w:ascii="Times New Roman" w:hAnsi="Times New Roman" w:cs="Times New Roman"/>
          <w:sz w:val="24"/>
          <w:szCs w:val="28"/>
        </w:rPr>
        <w:t>торон о расторжении настоящего Соглашения.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AE0C1E">
        <w:rPr>
          <w:rFonts w:ascii="Times New Roman" w:hAnsi="Times New Roman" w:cs="Times New Roman"/>
          <w:sz w:val="24"/>
          <w:szCs w:val="28"/>
        </w:rPr>
        <w:t xml:space="preserve">.4. Действие настоящего Соглашения прекращается автоматически по </w:t>
      </w:r>
      <w:r>
        <w:rPr>
          <w:rFonts w:ascii="Times New Roman" w:hAnsi="Times New Roman" w:cs="Times New Roman"/>
          <w:sz w:val="24"/>
          <w:szCs w:val="28"/>
        </w:rPr>
        <w:t>основанию, указанному в пункте 8</w:t>
      </w:r>
      <w:r w:rsidR="00AE0C1E">
        <w:rPr>
          <w:rFonts w:ascii="Times New Roman" w:hAnsi="Times New Roman" w:cs="Times New Roman"/>
          <w:sz w:val="24"/>
          <w:szCs w:val="28"/>
        </w:rPr>
        <w:t>.2.2 настоящей статьи, со дня вступления в силу Закона Ханты-</w:t>
      </w:r>
      <w:r w:rsidR="00AE0C1E">
        <w:rPr>
          <w:rFonts w:ascii="Times New Roman" w:hAnsi="Times New Roman" w:cs="Times New Roman"/>
          <w:sz w:val="24"/>
          <w:szCs w:val="28"/>
        </w:rPr>
        <w:lastRenderedPageBreak/>
        <w:t>Мансийского автономного округа – Югры о преобразовании муниципального района и (или) поселения, а также в случае истечения срока действия настоящего Соглашения.</w:t>
      </w:r>
    </w:p>
    <w:p w:rsidR="00AE0C1E" w:rsidRPr="000832F5" w:rsidRDefault="000177E0" w:rsidP="000832F5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Статья 9</w:t>
      </w:r>
      <w:r w:rsidR="00AE0C1E" w:rsidRPr="000832F5">
        <w:rPr>
          <w:rFonts w:ascii="Times New Roman" w:hAnsi="Times New Roman" w:cs="Times New Roman"/>
          <w:sz w:val="24"/>
          <w:szCs w:val="28"/>
        </w:rPr>
        <w:t>. Ответственность за нарушение настоящего Соглашения</w:t>
      </w:r>
    </w:p>
    <w:p w:rsidR="00711759" w:rsidRPr="001C4E00" w:rsidRDefault="00AE0C1E" w:rsidP="0071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711759">
        <w:rPr>
          <w:rFonts w:ascii="Times New Roman" w:hAnsi="Times New Roman" w:cs="Times New Roman"/>
          <w:sz w:val="24"/>
          <w:szCs w:val="24"/>
        </w:rPr>
        <w:t>9</w:t>
      </w:r>
      <w:r w:rsidR="00711759" w:rsidRPr="001C4E00">
        <w:rPr>
          <w:rFonts w:ascii="Times New Roman" w:hAnsi="Times New Roman" w:cs="Times New Roman"/>
          <w:sz w:val="24"/>
          <w:szCs w:val="24"/>
        </w:rPr>
        <w:t>.1. О</w:t>
      </w:r>
      <w:r w:rsidR="006F4416">
        <w:rPr>
          <w:rFonts w:ascii="Times New Roman" w:hAnsi="Times New Roman" w:cs="Times New Roman"/>
          <w:sz w:val="24"/>
          <w:szCs w:val="24"/>
        </w:rPr>
        <w:t>траслевые (функциональные) о</w:t>
      </w:r>
      <w:r w:rsidR="00711759" w:rsidRPr="001C4E00">
        <w:rPr>
          <w:rFonts w:ascii="Times New Roman" w:hAnsi="Times New Roman" w:cs="Times New Roman"/>
          <w:sz w:val="24"/>
          <w:szCs w:val="24"/>
        </w:rPr>
        <w:t>рганы и должностные лица администрации района несут установленную законодательством Российской Федерации ответственность за неисполнение или ненадлежащее исполнение полномочий, переданных им в соответствии с настоящим Соглашением.</w:t>
      </w:r>
    </w:p>
    <w:p w:rsidR="00711759" w:rsidRPr="001C4E00" w:rsidRDefault="00711759" w:rsidP="00711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1C4E00">
        <w:rPr>
          <w:rFonts w:ascii="Times New Roman" w:hAnsi="Times New Roman" w:cs="Times New Roman"/>
          <w:sz w:val="24"/>
          <w:szCs w:val="24"/>
        </w:rPr>
        <w:t>.2. В случае нарушения настоящего Соглашения (его неисполнения или ненадлежащего исполнения) одной из сторон, другая сторона вправе вынести предупреждение о неисполнении или ненадлежащем исполнении настоящего Соглашения.</w:t>
      </w:r>
    </w:p>
    <w:p w:rsidR="00711759" w:rsidRPr="001C4E00" w:rsidRDefault="00711759" w:rsidP="0071175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1C4E00">
        <w:rPr>
          <w:rFonts w:ascii="Times New Roman" w:hAnsi="Times New Roman" w:cs="Times New Roman"/>
          <w:sz w:val="24"/>
          <w:szCs w:val="24"/>
        </w:rPr>
        <w:t xml:space="preserve">.3. В случае нецелевого использования финансовых средств, перечисленных </w:t>
      </w:r>
      <w:r w:rsidR="006F4416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1C4E00">
        <w:rPr>
          <w:rFonts w:ascii="Times New Roman" w:hAnsi="Times New Roman" w:cs="Times New Roman"/>
          <w:sz w:val="24"/>
          <w:szCs w:val="24"/>
        </w:rPr>
        <w:t>в целях осуществления полномочий</w:t>
      </w:r>
      <w:r w:rsidR="006F4416">
        <w:rPr>
          <w:rFonts w:ascii="Times New Roman" w:hAnsi="Times New Roman" w:cs="Times New Roman"/>
          <w:sz w:val="24"/>
          <w:szCs w:val="24"/>
        </w:rPr>
        <w:t>,</w:t>
      </w:r>
      <w:r w:rsidRPr="001C4E00">
        <w:rPr>
          <w:rFonts w:ascii="Times New Roman" w:hAnsi="Times New Roman" w:cs="Times New Roman"/>
          <w:sz w:val="24"/>
          <w:szCs w:val="24"/>
        </w:rPr>
        <w:t xml:space="preserve"> администрация района несет ответственность (включая финансовые санкции), в соответствии с законодательством Российской Федерации.</w:t>
      </w:r>
    </w:p>
    <w:p w:rsidR="00711759" w:rsidRDefault="00711759" w:rsidP="0071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1C4E00">
        <w:rPr>
          <w:rFonts w:ascii="Times New Roman" w:hAnsi="Times New Roman" w:cs="Times New Roman"/>
          <w:sz w:val="24"/>
          <w:szCs w:val="24"/>
        </w:rPr>
        <w:t>.4. В случае не перечисления, неполного, или несвоевременного перечисления межбюджетных трансфертов и иных нарушений администрация поселения несет ответственность (включая финансовые санкции) в соответствии с законодательством Российской Федерации.</w:t>
      </w:r>
    </w:p>
    <w:p w:rsidR="00711759" w:rsidRDefault="00711759" w:rsidP="0071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759" w:rsidRDefault="00711759" w:rsidP="00711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C4E00">
        <w:rPr>
          <w:rFonts w:ascii="Times New Roman" w:hAnsi="Times New Roman" w:cs="Times New Roman"/>
          <w:sz w:val="24"/>
          <w:szCs w:val="24"/>
        </w:rPr>
        <w:t>.5.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(неперечисление, неполное перечисление, несвоевременное перечисление межбюджетных трансфертов (срок перечисления наступил и превысил 30 календарных дней),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711759" w:rsidRDefault="00711759" w:rsidP="00711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0">
        <w:rPr>
          <w:rFonts w:ascii="Times New Roman" w:hAnsi="Times New Roman" w:cs="Times New Roman"/>
          <w:sz w:val="24"/>
          <w:szCs w:val="24"/>
        </w:rPr>
        <w:t>О приостановлении, прекращении исполнения переданных полномочий администрация района письменно уведомляет администрацию поселения.</w:t>
      </w:r>
    </w:p>
    <w:p w:rsidR="00711759" w:rsidRPr="001C4E00" w:rsidRDefault="00711759" w:rsidP="00711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0">
        <w:rPr>
          <w:rFonts w:ascii="Times New Roman" w:hAnsi="Times New Roman" w:cs="Times New Roman"/>
          <w:sz w:val="24"/>
          <w:szCs w:val="24"/>
        </w:rPr>
        <w:t>Прекращение исполнения переданных по настоящему Соглашению полномочий влечёт за собой возврат перечисленных иных межбюджетных трансфертов за вычетом фактических расходов, подтверждённых документально, в трёхмесячный срок с момента прекращения исполнения полномочий.</w:t>
      </w:r>
    </w:p>
    <w:p w:rsidR="000832F5" w:rsidRDefault="000832F5" w:rsidP="0071175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Pr="000832F5" w:rsidRDefault="00AE0C1E" w:rsidP="000832F5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С</w:t>
      </w:r>
      <w:r w:rsidR="000177E0">
        <w:rPr>
          <w:rFonts w:ascii="Times New Roman" w:hAnsi="Times New Roman" w:cs="Times New Roman"/>
          <w:sz w:val="24"/>
          <w:szCs w:val="28"/>
        </w:rPr>
        <w:t>татья 10</w:t>
      </w:r>
      <w:r w:rsidRPr="000832F5">
        <w:rPr>
          <w:rFonts w:ascii="Times New Roman" w:hAnsi="Times New Roman" w:cs="Times New Roman"/>
          <w:sz w:val="24"/>
          <w:szCs w:val="28"/>
        </w:rPr>
        <w:t>. Порядок урегулирования споров по настоящему Соглашению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AE0C1E" w:rsidRPr="00261A7D">
        <w:rPr>
          <w:rFonts w:ascii="Times New Roman" w:hAnsi="Times New Roman" w:cs="Times New Roman"/>
          <w:sz w:val="24"/>
          <w:szCs w:val="28"/>
        </w:rPr>
        <w:t xml:space="preserve">.1. </w:t>
      </w:r>
      <w:r w:rsidR="00AE0C1E">
        <w:rPr>
          <w:rFonts w:ascii="Times New Roman" w:hAnsi="Times New Roman" w:cs="Times New Roman"/>
          <w:sz w:val="24"/>
          <w:szCs w:val="28"/>
        </w:rPr>
        <w:t xml:space="preserve">Споры между </w:t>
      </w:r>
      <w:r w:rsidR="008B56CA">
        <w:rPr>
          <w:rFonts w:ascii="Times New Roman" w:hAnsi="Times New Roman" w:cs="Times New Roman"/>
          <w:sz w:val="24"/>
          <w:szCs w:val="28"/>
        </w:rPr>
        <w:t>с</w:t>
      </w:r>
      <w:r w:rsidR="00AE0C1E">
        <w:rPr>
          <w:rFonts w:ascii="Times New Roman" w:hAnsi="Times New Roman" w:cs="Times New Roman"/>
          <w:sz w:val="24"/>
          <w:szCs w:val="28"/>
        </w:rPr>
        <w:t xml:space="preserve">торонами по вопросам применения настоящего Соглашения разрешаются посредством проведения взаимных </w:t>
      </w:r>
      <w:r w:rsidR="006F4416">
        <w:rPr>
          <w:rFonts w:ascii="Times New Roman" w:hAnsi="Times New Roman" w:cs="Times New Roman"/>
          <w:sz w:val="24"/>
          <w:szCs w:val="28"/>
        </w:rPr>
        <w:t>переговоров</w:t>
      </w:r>
      <w:r w:rsidR="00AE0C1E">
        <w:rPr>
          <w:rFonts w:ascii="Times New Roman" w:hAnsi="Times New Roman" w:cs="Times New Roman"/>
          <w:sz w:val="24"/>
          <w:szCs w:val="28"/>
        </w:rPr>
        <w:t>, иных согласительных процедур, результаты которых оформляются протоколами.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="00AE0C1E">
        <w:rPr>
          <w:rFonts w:ascii="Times New Roman" w:hAnsi="Times New Roman" w:cs="Times New Roman"/>
          <w:sz w:val="24"/>
          <w:szCs w:val="28"/>
        </w:rPr>
        <w:t xml:space="preserve">.2. В случае невозможности разрешения разногласий путём переговоров между </w:t>
      </w:r>
      <w:r w:rsidR="008B56CA">
        <w:rPr>
          <w:rFonts w:ascii="Times New Roman" w:hAnsi="Times New Roman" w:cs="Times New Roman"/>
          <w:sz w:val="24"/>
          <w:szCs w:val="28"/>
        </w:rPr>
        <w:t>с</w:t>
      </w:r>
      <w:r w:rsidR="00AE0C1E">
        <w:rPr>
          <w:rFonts w:ascii="Times New Roman" w:hAnsi="Times New Roman" w:cs="Times New Roman"/>
          <w:sz w:val="24"/>
          <w:szCs w:val="28"/>
        </w:rPr>
        <w:t>торонами, они подлежат рассмотрению в судебном порядке, установленном законодательством Российской Федерации.</w:t>
      </w:r>
    </w:p>
    <w:p w:rsidR="009F1B4C" w:rsidRDefault="009F1B4C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E0C1E" w:rsidRPr="000832F5" w:rsidRDefault="000177E0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Статья 11</w:t>
      </w:r>
      <w:r w:rsidR="00AE0C1E" w:rsidRPr="000832F5">
        <w:rPr>
          <w:rFonts w:ascii="Times New Roman" w:hAnsi="Times New Roman" w:cs="Times New Roman"/>
          <w:sz w:val="24"/>
          <w:szCs w:val="28"/>
        </w:rPr>
        <w:t>. Порядок внесения изменений и дополнений в настоящее Соглашение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11</w:t>
      </w:r>
      <w:r w:rsidR="00AE0C1E">
        <w:rPr>
          <w:rFonts w:ascii="Times New Roman" w:hAnsi="Times New Roman" w:cs="Times New Roman"/>
          <w:sz w:val="24"/>
          <w:szCs w:val="28"/>
        </w:rPr>
        <w:t>.1. Любые изменения и дополнения настояще</w:t>
      </w:r>
      <w:r w:rsidR="008B56CA">
        <w:rPr>
          <w:rFonts w:ascii="Times New Roman" w:hAnsi="Times New Roman" w:cs="Times New Roman"/>
          <w:sz w:val="24"/>
          <w:szCs w:val="28"/>
        </w:rPr>
        <w:t>го</w:t>
      </w:r>
      <w:r w:rsidR="00AE0C1E">
        <w:rPr>
          <w:rFonts w:ascii="Times New Roman" w:hAnsi="Times New Roman" w:cs="Times New Roman"/>
          <w:sz w:val="24"/>
          <w:szCs w:val="28"/>
        </w:rPr>
        <w:t xml:space="preserve"> Соглашение являются неотъемлемой частью настоящего Соглашения.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="008B56CA">
        <w:rPr>
          <w:rFonts w:ascii="Times New Roman" w:hAnsi="Times New Roman" w:cs="Times New Roman"/>
          <w:sz w:val="24"/>
          <w:szCs w:val="28"/>
        </w:rPr>
        <w:t>.2. Все изменения и дополнения настоящего</w:t>
      </w:r>
      <w:r w:rsidR="00AE0C1E">
        <w:rPr>
          <w:rFonts w:ascii="Times New Roman" w:hAnsi="Times New Roman" w:cs="Times New Roman"/>
          <w:sz w:val="24"/>
          <w:szCs w:val="28"/>
        </w:rPr>
        <w:t xml:space="preserve"> Соглашени</w:t>
      </w:r>
      <w:r w:rsidR="008B56CA">
        <w:rPr>
          <w:rFonts w:ascii="Times New Roman" w:hAnsi="Times New Roman" w:cs="Times New Roman"/>
          <w:sz w:val="24"/>
          <w:szCs w:val="28"/>
        </w:rPr>
        <w:t>я</w:t>
      </w:r>
      <w:r w:rsidR="00AE0C1E">
        <w:rPr>
          <w:rFonts w:ascii="Times New Roman" w:hAnsi="Times New Roman" w:cs="Times New Roman"/>
          <w:sz w:val="24"/>
          <w:szCs w:val="28"/>
        </w:rPr>
        <w:t xml:space="preserve"> действительны в случае, если они оформлены в письменной форме путём составления дополнительного соглашения и подписаны сторонами настоящего Соглашения.</w:t>
      </w:r>
    </w:p>
    <w:p w:rsidR="00AE0C1E" w:rsidRPr="000832F5" w:rsidRDefault="000177E0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Статья 12</w:t>
      </w:r>
      <w:r w:rsidR="00AE0C1E" w:rsidRPr="000832F5">
        <w:rPr>
          <w:rFonts w:ascii="Times New Roman" w:hAnsi="Times New Roman" w:cs="Times New Roman"/>
          <w:sz w:val="24"/>
          <w:szCs w:val="28"/>
        </w:rPr>
        <w:t>. Иные условия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AE0C1E">
        <w:rPr>
          <w:rFonts w:ascii="Times New Roman" w:hAnsi="Times New Roman" w:cs="Times New Roman"/>
          <w:sz w:val="24"/>
          <w:szCs w:val="28"/>
        </w:rPr>
        <w:t>.1. Настоящее Соглашение составлено в двух экземплярах, имеющих одинак</w:t>
      </w:r>
      <w:r w:rsidR="002C3B5F">
        <w:rPr>
          <w:rFonts w:ascii="Times New Roman" w:hAnsi="Times New Roman" w:cs="Times New Roman"/>
          <w:sz w:val="24"/>
          <w:szCs w:val="28"/>
        </w:rPr>
        <w:t>овую юридическую силу,</w:t>
      </w:r>
      <w:r w:rsidR="00AE0C1E">
        <w:rPr>
          <w:rFonts w:ascii="Times New Roman" w:hAnsi="Times New Roman" w:cs="Times New Roman"/>
          <w:sz w:val="24"/>
          <w:szCs w:val="28"/>
        </w:rPr>
        <w:t xml:space="preserve"> по одному для каждой из сторон.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AE0C1E">
        <w:rPr>
          <w:rFonts w:ascii="Times New Roman" w:hAnsi="Times New Roman" w:cs="Times New Roman"/>
          <w:sz w:val="24"/>
          <w:szCs w:val="28"/>
        </w:rPr>
        <w:t xml:space="preserve">.2. 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 – Югры, стороны обязуются в </w:t>
      </w:r>
      <w:r w:rsidR="0078110E">
        <w:rPr>
          <w:rFonts w:ascii="Times New Roman" w:hAnsi="Times New Roman" w:cs="Times New Roman"/>
          <w:sz w:val="24"/>
          <w:szCs w:val="28"/>
        </w:rPr>
        <w:t>двух</w:t>
      </w:r>
      <w:r w:rsidR="00AE0C1E">
        <w:rPr>
          <w:rFonts w:ascii="Times New Roman" w:hAnsi="Times New Roman" w:cs="Times New Roman"/>
          <w:sz w:val="24"/>
          <w:szCs w:val="28"/>
        </w:rPr>
        <w:t>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AE0C1E" w:rsidRDefault="000177E0" w:rsidP="00AE0C1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="00AE0C1E">
        <w:rPr>
          <w:rFonts w:ascii="Times New Roman" w:hAnsi="Times New Roman" w:cs="Times New Roman"/>
          <w:sz w:val="24"/>
          <w:szCs w:val="28"/>
        </w:rPr>
        <w:t>.3. По вопросам, неурегулированным настоящим Соглашением, стороны руководствуются действующим законодательством.</w:t>
      </w:r>
    </w:p>
    <w:p w:rsidR="00AE0C1E" w:rsidRDefault="00AE0C1E" w:rsidP="00AE0C1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0C1E" w:rsidRDefault="00AE0C1E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0832F5">
        <w:rPr>
          <w:rFonts w:ascii="Times New Roman" w:hAnsi="Times New Roman" w:cs="Times New Roman"/>
          <w:sz w:val="24"/>
          <w:szCs w:val="28"/>
        </w:rPr>
        <w:t>Подписи сторон:</w:t>
      </w:r>
    </w:p>
    <w:p w:rsidR="000832F5" w:rsidRPr="000832F5" w:rsidRDefault="000832F5" w:rsidP="00AE0C1E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AE0C1E" w:rsidRDefault="00AE0C1E" w:rsidP="00AE0C1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Сургутского района                                           Глава сельского поселения Солнечный</w:t>
      </w:r>
    </w:p>
    <w:p w:rsidR="000832F5" w:rsidRDefault="000832F5" w:rsidP="00AE0C1E">
      <w:pPr>
        <w:rPr>
          <w:rFonts w:ascii="Times New Roman" w:hAnsi="Times New Roman" w:cs="Times New Roman"/>
          <w:sz w:val="24"/>
          <w:szCs w:val="28"/>
        </w:rPr>
      </w:pPr>
    </w:p>
    <w:p w:rsidR="00AE0C1E" w:rsidRDefault="000E5832" w:rsidP="00AE0C1E">
      <w:r>
        <w:rPr>
          <w:rFonts w:ascii="Times New Roman" w:hAnsi="Times New Roman" w:cs="Times New Roman"/>
          <w:sz w:val="24"/>
          <w:szCs w:val="28"/>
        </w:rPr>
        <w:t>______________ А</w:t>
      </w:r>
      <w:r w:rsidR="00AE0C1E">
        <w:rPr>
          <w:rFonts w:ascii="Times New Roman" w:hAnsi="Times New Roman" w:cs="Times New Roman"/>
          <w:sz w:val="24"/>
          <w:szCs w:val="28"/>
        </w:rPr>
        <w:t>.А. Трубецкой                                     _________________ И.В. Наумов</w:t>
      </w:r>
    </w:p>
    <w:p w:rsidR="00AE0C1E" w:rsidRDefault="00AE0C1E" w:rsidP="00AE0C1E"/>
    <w:p w:rsidR="00787B52" w:rsidRDefault="00787B52">
      <w:pPr>
        <w:sectPr w:rsidR="00787B52" w:rsidSect="00D62E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707" w:bottom="709" w:left="1701" w:header="708" w:footer="708" w:gutter="0"/>
          <w:cols w:space="708"/>
          <w:titlePg/>
          <w:docGrid w:linePitch="360"/>
        </w:sectPr>
      </w:pPr>
    </w:p>
    <w:p w:rsidR="00787B52" w:rsidRPr="00154AD3" w:rsidRDefault="00787B52" w:rsidP="00787B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154AD3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787B52" w:rsidRPr="00154AD3" w:rsidRDefault="00787B52" w:rsidP="00787B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480 </w:t>
      </w:r>
      <w:r w:rsidRPr="00154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24 июля 2023 </w:t>
      </w:r>
      <w:r w:rsidRPr="00154AD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87B52" w:rsidRDefault="00787B52" w:rsidP="0078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7B52" w:rsidRPr="00EF752B" w:rsidRDefault="00787B52" w:rsidP="00787B52">
      <w:pPr>
        <w:rPr>
          <w:rFonts w:ascii="Times New Roman" w:hAnsi="Times New Roman" w:cs="Times New Roman"/>
          <w:sz w:val="24"/>
          <w:szCs w:val="24"/>
        </w:rPr>
      </w:pPr>
    </w:p>
    <w:p w:rsidR="00787B52" w:rsidRPr="00EF752B" w:rsidRDefault="00787B52" w:rsidP="00787B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Порядок определения ежегодного объема межбюджетных трансфертов, предоставляемых из бюджета сельского поселения Солнечный в бюджет Сургутского района, их объем и предельная штатная численность работников, необходимых для осуществления части полномочий по решению вопросов местного значения, иных полномочий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1. Объем межбюджетных трансфертов, предоставляемых из бюджета сельского поселения Солнечный в бюджет Сургутского района, для осуществления части полномочий по решению вопросов местного значения, иных полномочий, указанных в пункте 2 настоящего приложения, определяется в следующем порядке: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полномочие = V пост. + V перем., где: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полномочие – объём межбюджетных трансфертов, предоставляемых из бюджета сельского поселения Солнечный в бюджет Сургутского района, для осуществления части полномочия по решению вопроса местного значения, иных полномочий;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V пост. - объем межбюджетных трансфертов условно-постоянного характера, обеспечивающий в минимальном объеме текущие расходы для осуществления части полномочий по решению вопроса местного значения, иных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- расходы переменного характера, включающие расходы на увеличение сто-умости основных средств, расходы на проведение текущего и капитального ремонта и иные расходы, направленные на развитие сферы (отрасли).</w:t>
      </w:r>
    </w:p>
    <w:p w:rsidR="00787B52" w:rsidRPr="00EF752B" w:rsidRDefault="00787B52" w:rsidP="00787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формируется по заявке, сформированной администрацией сельского поселения Солнечный с учётом оценки потребности (нуждаемости), проведенной отраслевым (функциональным) органом администрации Сургутского района, курирующим направление деятельности по передаваемым полномочиям. Источником финансового обеспечения V перем. являются налоговые и неналоговые доходы сельского поселения Солнечный. Если финансовые возможности поселения не позволяют обеспечить V перем. в полном объеме, обязательства и ответственность Сургутского района по данной части полномочия определяется объемом V перем. Если V перем. = 0, в том числе в связи с отсутствием финансовой возможности в бюджете сельского поселения Солнечный (далее – поселение), поселение самостоятельно исполняет данную часть полномочия.</w:t>
      </w:r>
    </w:p>
    <w:p w:rsidR="00787B52" w:rsidRPr="00EF752B" w:rsidRDefault="00787B52" w:rsidP="00787B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2. Объем межбюджетных трансфертов и предельная штатная численность работников для осуществления на территории сельского поселения Солнечный части полномочий по решению вопросов местного значения, иных полномочий: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2.1. 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поселения:  </w:t>
      </w:r>
      <w:r w:rsidRPr="00EF752B">
        <w:rPr>
          <w:rFonts w:ascii="Times New Roman" w:hAnsi="Times New Roman" w:cs="Times New Roman"/>
          <w:sz w:val="24"/>
          <w:szCs w:val="24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формируется на основании предложений поселения в части периодичности проведения контрольных мероприятий, объектов контроля, и темы контрольного мероприятия.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lastRenderedPageBreak/>
        <w:t xml:space="preserve">V бюдж. = V пост. + V перем., где: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пост. = Hi*(Pi+Ti), где    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Hi – предельная штатная численность работников, исполняющих переданное полномочие i-го поселения.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Pi - расходы на оплату труда и начисления на выплаты по оплате труда главного специалиста i-го поселения, исчисленные в соответствии с действующими нормативами. </w:t>
      </w:r>
      <w:r w:rsidRPr="00EF752B">
        <w:rPr>
          <w:rFonts w:ascii="Times New Roman" w:hAnsi="Times New Roman" w:cs="Times New Roman"/>
          <w:sz w:val="24"/>
          <w:szCs w:val="24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Ti- текущие расходы, устанавливаемые в размере 15% от Pi.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= 0.</w:t>
      </w:r>
      <w:r w:rsidRPr="00EF752B">
        <w:rPr>
          <w:rFonts w:ascii="Times New Roman" w:hAnsi="Times New Roman" w:cs="Times New Roman"/>
          <w:sz w:val="24"/>
          <w:szCs w:val="24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бюдж.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236 124,47 (Двести тридцать шесть тысяч сто двадцать четыре рубля 47 копеек),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численность=0,237 шт.ед.,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бюдж.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236 124,47 (Двести тридцать шесть тысяч сто двадцать четыре рубля 47 копеек),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численность=0,237 шт.ед.,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2025 год: 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бюдж. =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236 124,47 (Двести тридцать шесть тысяч сто двадцать четыре рубля 47 копеек), </w:t>
      </w:r>
    </w:p>
    <w:p w:rsidR="00787B52" w:rsidRPr="00EF752B" w:rsidRDefault="00787B52" w:rsidP="00787B52">
      <w:pPr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Предельная штатная численность=0,237 шт.ед.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- в части организации в границах поселения электро-, тепло-, газо- и водосна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бжения населения, водоотведения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Vком.хоз. = </w:t>
      </w:r>
      <w:r w:rsidRPr="00EF752B">
        <w:rPr>
          <w:rFonts w:ascii="Times New Roman" w:hAnsi="Times New Roman" w:cs="Times New Roman"/>
          <w:sz w:val="24"/>
          <w:szCs w:val="24"/>
        </w:rPr>
        <w:t xml:space="preserve">V пост. + V перем., где: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пост.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= Рсуб.ком. * 40%</w:t>
      </w:r>
    </w:p>
    <w:p w:rsidR="00787B52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Рсуб.ком. – объём субсидии в целях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издержек.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Рсуб.ком. = Рсуб.тс. + Рсуб.вс. + Рсуб.во., где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Рсуб.тс.  = Отс * Ртс, где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Рсуб.тс. – объём субсидии по теплоснабжению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Отс – объём реализации тепловой энергии в год, тыс. Гкал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Ртс – разница в тарифах по тепловой энергии, руб.;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Рсуб.вс.  = (Охвс * Рхвс) + (Огвс * Ргвс), где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Рсуб.вс.   – объём субсидии по холодному и горячему водоснабжению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Охвс – объём реализации холодной воды в год, тыс. м3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Рхвс – разница в тарифах по холодной воде, руб.;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Огвс – объём реализации горячей воды в год, тыс. м3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Ргвс – разница в тарифах по горячей воде, руб.;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Рсуб.во.  = Ово * Рво, где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Рсуб.во.   – объём субсидии по водоотведению 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Ово – объём водоотведения в год, тыс. м3;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Рво – разница в тарифах по водоотведению, руб.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= 0.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lastRenderedPageBreak/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ком.хоз. = 28 624 043,98 (Двадцать восемь миллионов шестьсот двадцать четыре тысячи сорок три рубля 98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Предельная штатная численность=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9,730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ком.хоз. = 28 624 043,98 (Двадцать восемь миллионов шестьсот двадцать четыре тысячи сорок три рубля 98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Предельная штатная численность=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9,310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ком.хоз. = 28 624 043,98 (Двадцать восемь миллионов шестьсот двадцать четыре тысячи сорок три рубля 98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9,210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2.3.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- в части проектирования и строительства автомобильных дорог общего пользования по объекту «Проезд к детскому саду на 80 мест в д. Сайгатина»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Vдор. стр. = </w:t>
      </w:r>
      <w:r w:rsidRPr="00EF752B">
        <w:rPr>
          <w:rFonts w:ascii="Times New Roman" w:hAnsi="Times New Roman" w:cs="Times New Roman"/>
          <w:sz w:val="24"/>
          <w:szCs w:val="24"/>
        </w:rPr>
        <w:t>V пост. + V перем., где: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пост. =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 дор.стр. *1%, где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 дор.стр. - объём бюджетных ассигнований, предусмотренных на проектирование и строительство по объекту «Проезд к детскому саду на 80 мест в д. Сайгатина».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= 0.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дор.стр.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10 000,00 (Десять тысяч рублей 00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Предельная штатная численность =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0,0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шт.ед.,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дор.стр.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167 361,80 (Сто шестьдесят семь тысяч триста  шестьдесят один рубль 80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Предельная штатная численность =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0,080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шт.ед.,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гар.погр.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0,00 (Ноль рублей 00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численность=0,00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2.4. Участие в предупреждении и ликвидации последствий чрезвычайных ситуаций в границах поселения: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- в части содержания и организации деятельности един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ой дежурно-диспетчерской службы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ГОиЧС = V пост. + V перем., где: 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V пост. = Чс/2, где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 xml:space="preserve">Чс= Ч*Кч.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Ч – численность населения, постоянно проживающего на территории поселения;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lastRenderedPageBreak/>
        <w:t xml:space="preserve">Кч.- коэффициент, исчисленный как отношение общего объема  расходов за отчетный период на момент планирования бюджета на содержание единой дежурно-диспетчерской службы к общей численности постоянного населения Сургутского района.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= 0.</w:t>
      </w:r>
      <w:r w:rsidRPr="00EF752B">
        <w:rPr>
          <w:rFonts w:ascii="Times New Roman" w:hAnsi="Times New Roman" w:cs="Times New Roman"/>
          <w:sz w:val="24"/>
          <w:szCs w:val="24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2023 год: </w:t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V ГОиЧС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1 392 014,65 (Один миллион триста девяносто две тысячи четырнадцать рублей 65 копеек);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0,360 шт.ед.,</w:t>
      </w:r>
    </w:p>
    <w:p w:rsidR="00787B52" w:rsidRPr="00EF752B" w:rsidRDefault="00787B52" w:rsidP="00787B5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75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V ГОиЧС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1 392 014,65 (Один миллион триста девяносто две тысячи четырнадцать рублей 65 копеек);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0,360 шт.ед.,</w:t>
      </w:r>
    </w:p>
    <w:p w:rsidR="00787B52" w:rsidRPr="00EF752B" w:rsidRDefault="00787B52" w:rsidP="00787B5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F75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V ГОиЧС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1 392 014,65 (Один миллион триста девяносто две тысячи четырнадцать рублей 65 копеек); 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0,360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2.5. Обеспечение первичных мер пожарной безопасности в границах населённых пунктов поселения: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- полномочия по обеспечению надлежащего состояния источников противопожарного водоснабжения в части обеспечения исправного состояния пожарных гидрантов, расположенных 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на наружных водопроводных сетях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V пож.без. = </w:t>
      </w:r>
      <w:r w:rsidRPr="00EF752B">
        <w:rPr>
          <w:rFonts w:ascii="Times New Roman" w:hAnsi="Times New Roman" w:cs="Times New Roman"/>
          <w:sz w:val="24"/>
          <w:szCs w:val="24"/>
        </w:rPr>
        <w:t xml:space="preserve">V пост. + V перем., где:  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>V пост.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= К * Ст, где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К – количество обслуживаемых гидрантов, шт.;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Ст – стоимость обслуживания 1 гидранта, руб./год.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hAnsi="Times New Roman" w:cs="Times New Roman"/>
          <w:sz w:val="24"/>
          <w:szCs w:val="24"/>
        </w:rPr>
        <w:t>V перем. = 0.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</w:t>
      </w:r>
      <w:r w:rsidRPr="00EF75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пож.без. = 432 348,83 (Четыреста тридцать две тысячи триста сорок восемь рублей 83 копейки)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0,480 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пож.без. = 432 348,83 (Четыреста тридцать две тысячи триста сорок восемь рублей 83 копейки)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0,480 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пож.без. = 432 348,83 (Четыреста тридцать две тысячи триста сорок восемь рублей 83 копейки)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0,480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2.6.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биб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л. =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Vпост. + Vперем., где: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пост. =Н расх. *Ч нас., где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Н расх. – норматив расходов на 1 жителя по созданию условий для организации библиотечного обслуживания населения, комплектованию и обеспечению сохранности библиотечных фондов библиотек поселения, рассчитанный исходя из: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- расходов на оплату труда с начислениями страховых взносов на выплаты по 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lastRenderedPageBreak/>
        <w:t>оплате труда работников МБУК «Сургутская районная централизованная библиотечная система», в соответствии со штатным расписанием;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- иных расходов, обеспечивающих функционирование МБУК «Сургутская районная централизованная библиотечная система» (прочие выплаты работникам, оплата работ, услуг, увеличение стоимости материальных запасов, коммунальные услуги, прочие расходы);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Ч нас. - численность населения, постоянно проживающего на территории поселения;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перем. = 0.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библ. =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8 166 661,24 (Восемь миллионов сто шестьдесят шесть тысяч шестьсот шестьдесят один рубль 24 копейки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0,090 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библ. = 8 166 661,24 (Восемь миллионов сто шестьдесят шесть тысяч шестьсот шестьдесят один рубль 24 копейки)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0,090 шт.ед.,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библ. = 8 166 661,24 (Восемь миллионов сто шестьдесят шесть тысяч шестьсот шестьдесят один рубль 24 копейки)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0,090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2.7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. Создание условий для организации досуга и обеспечения жителей поселения услугами организаций культуры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V культ. = Vпост. + Vперем., где 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Vпост. =Н расх.*Ч нас., где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Н расх. – норматив расходов на 1 жителя по созданию условий для организации досуга и обеспечения жителей поселения услугами организаций культуры, рассчитанный исходя из: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- расходов на оплату труда с начислениями страховых взносов на выплаты по оплате труда работников МБУК «Сургутская районная централизованная клубная система», в соответствии со штатным расписанием;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- иных расходов, обеспечивающих функционирование МБУК «Сургутская районная централизованная клубная система» (прочие выплаты работникам, оплата работ, услуг, увеличение стоимости материальных запасов, коммунальные услуги, прочие расходы);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Ч нас. - численность населения, постоянно проживающего на территории поселения;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перем. = 0.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культ. = 21 919 438,97 (Двадцать один миллион девятьсот девятнадцать тысяч четыреста тридцать восемь рублей 97 копеек),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0,110 шт.ед.,</w:t>
      </w:r>
    </w:p>
    <w:p w:rsidR="00787B52" w:rsidRPr="00EF752B" w:rsidRDefault="00787B52" w:rsidP="00787B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культ. = 21 919 438,97 (Двадцать один миллион девятьсот девятнадцать тысяч четыреста тридцать восемь рублей 97 копеек),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0,110 шт.ед.,</w:t>
      </w:r>
    </w:p>
    <w:p w:rsidR="00787B52" w:rsidRPr="00EF752B" w:rsidRDefault="00787B52" w:rsidP="00787B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культ. = 21 919 438,97 (Двадцать один миллион девятьсот девятнадцать тысяч четыреста тридцать восемь рублей 97 копеек),</w:t>
      </w:r>
    </w:p>
    <w:p w:rsidR="00787B52" w:rsidRPr="00EF752B" w:rsidRDefault="00787B52" w:rsidP="00787B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lastRenderedPageBreak/>
        <w:t>Предельная штатная численность= 0,110 шт.ед.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2.8. </w:t>
      </w:r>
      <w:r w:rsidRPr="00EF75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Федерации: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нарушений, направления уведомления о соответствии указанных в уведомлении о планируемом строительстве </w:t>
      </w:r>
      <w:r w:rsidRPr="00EF75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Федерации, подготовки и выдачи градостроите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планов земельных участков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г.д. = V пост. + V перем., где: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пост. = О упр.зем.рес.+О г.д.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Оупр.зем.рес.=Hi*(Pi+Ti), где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Hi – предельная штатная численность работников, исполняющих переданное полномочие i-го поселения.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Рi – расходы на оплату труда и начисления на выплаты по оплате труда ведущего специалиста i-го поселения, исчисленные в соответствии с действующими нормативами (руб.);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Ti- текущие расходы, устанавливаемые в размере 15% от Pi (руб.)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Ог.д. = О1 + О2, где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О1  - объем расходов на градостроительную деятельность в части территориального планирования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О1 = Hобщ/Sобщ.*Si*(Pi+Ti), где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Hобщ – штатная численность работников, исполняющих данное полномочие по Сургутскому району; 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Sобщ. - общая площадь поселений Сургутского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района (га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); 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Si – площад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ь территории i-го поселения (га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).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Рi – расходы на оплату труда и начисления на выплаты по оплате труда ведущего специалиста i-го поселения, исчисленные в соответствии с действующими нормативами (руб.);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Ti- текущие расходы, устанавливаемые в размере 15% от Pi (руб).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О2 – объем расходов по регулированию градостроительной деятельности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О2 = Hобщ/Нпос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.*Нi*(Pi+Ti), где 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Hобщ – штатная численность работников, исполняющих данное полномочие по Сургутскому району; 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Hпос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. - общая численность населения поселений Сургутского района (чел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.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); 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Нi – численность населения i-го поселения (чел.).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Рi – расходы на оплату труда и начисления на выплаты по оплате труда ведущего специалиста i-го поселения, исчисленные в соответствии с действующими нормативами (руб.);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Ti- текущие расходы, устанавливаемые в размере 15% от Pi (руб).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перем. = 0.</w:t>
      </w:r>
    </w:p>
    <w:p w:rsidR="00787B52" w:rsidRPr="00EF752B" w:rsidRDefault="00787B52" w:rsidP="00787B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на 2023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г.д.=  468 622,78 (Четыреста шестьдесят восемь тысяч шестьсот двадцать два рубля 78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0,477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Pr="00EF75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г.д.=  468 622,78 (Четыреста шестьдесят восемь тысяч шестьсот двадцать два рубля 78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0,477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г.д.=  468 622,78 (Четыреста шестьдесят восемь тысяч шестьсот двадцать два рубля 78 копеек),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0,477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2.9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. Организация ритуальных услуг и содержание мест захоронения: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- 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12.01.1996 № 8-ФЗ «О погребении и похоронном деле»</w:t>
      </w: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.</w:t>
      </w:r>
    </w:p>
    <w:p w:rsidR="00787B52" w:rsidRPr="00EF752B" w:rsidRDefault="00787B52" w:rsidP="00787B5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Vгар.погр. = V пост. + V перем., где: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пост = Рсуб.гар.погр.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Рсуб.гар.погр. – объём субсидии в целях возмещения затрат в связи с оказанием гарантированного перечня услуг по погребению, руб.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Рсуб.гар.погр.  = С* Ч, где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С – сумма превышения установленной стоимости услуг, предоставляемых согласно гарантированному перечню услуг по погребению над размером социального пособия на погребение по перечню затрат, предусмотренных постановлением администрации Сургутского района о субсидии, руб.;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Ч - количество обратившихся граждан, взявших на себя обязанность по погребению умершего, чел.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V перем. = 0.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О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бъём межбюджетных трансфертов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 xml:space="preserve"> и предельная штатная численность работников: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гар.погр.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70 386,50 (Семьдесят тысяч триста восемьдесят шесть рублей 50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численность=0,045 шт.ед.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гар.погр.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70 386,50 (Семьдесят тысяч триста восемьдесят шесть рублей 50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численность=0,045 шт.ед.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гар.погр.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= 70 386,50 (Семьдесят тысяч триста восемьдесят шесть рублей 50 копеек),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численность=0,045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2.10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. </w:t>
      </w:r>
      <w:r w:rsidRPr="00EF752B">
        <w:rPr>
          <w:rFonts w:ascii="Times New Roman" w:hAnsi="Times New Roman" w:cs="Times New Roman"/>
          <w:sz w:val="24"/>
          <w:szCs w:val="24"/>
        </w:rPr>
        <w:t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 в печатном средстве массовой информации, имеющем право на такое опубликование в соответствии с действующим законодательством: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 xml:space="preserve">V публ. = V пост. + V перем., где: 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 xml:space="preserve">V пост. = V печ. + Hi*(Pi+Ti), где: 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 xml:space="preserve">V печ. = С п.т. * К п.т., где 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>С п.т. - цена 1см² печатного текста в газете;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>К п.т. - ориентировочное количество см² печатного текста,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lastRenderedPageBreak/>
        <w:tab/>
        <w:t>Hi – предельная штатная численность работников, исполняющих переданное полномочие i-го поселения.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>Pi - расходы на оплату труда и начисления на выплаты по оплате труда главного специалиста i-го поселения, исчисленные в соответствии с действующими нормативами.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>Ti- текущие расходы, устанавливаемые в размере 15% от Pi.</w:t>
      </w:r>
    </w:p>
    <w:p w:rsidR="00787B52" w:rsidRPr="00EF752B" w:rsidRDefault="00787B52" w:rsidP="00787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ab/>
        <w:t>V перем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52B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787B52" w:rsidRPr="00EF752B" w:rsidRDefault="00787B52" w:rsidP="00787B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Объем межбюджетных трансфертов и предельная штатная численность работников: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2023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публ.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58 466,31 (Пятьдесят восемь тысяч четыреста шестьдесят шесть рублей 31 копейка),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0,006 шт.ед.,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2024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публ.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58 466,31 (Пятьдесят восемь тысяч четыреста шестьдесят шесть рублей 31 копейка),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0,006 шт.ед.,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2025 год: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val="en-US" w:eastAsia="zh-CN"/>
        </w:rPr>
        <w:t>V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публ. = 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58 466,31 (Пятьдесят восемь тысяч четыреста шестьдесят шесть рублей 31 копейка),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Предельная штатная численность= 0,006 шт.ед.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</w:p>
    <w:p w:rsidR="00787B52" w:rsidRPr="00EF752B" w:rsidRDefault="00787B52" w:rsidP="00787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F752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3. Общий объем межбюджетных трансфертов,</w:t>
      </w:r>
      <w:r w:rsidRPr="00EF752B">
        <w:rPr>
          <w:rFonts w:ascii="Times New Roman" w:hAnsi="Times New Roman" w:cs="Times New Roman"/>
          <w:sz w:val="24"/>
          <w:szCs w:val="24"/>
        </w:rPr>
        <w:t xml:space="preserve"> предоставляемых из бюджета сельского поселения Солнечный в бюджет Сургутского района, необходимых для осуществления части полномочий по решению вопросов местного значения, иных полномочий</w:t>
      </w:r>
      <w:r w:rsidRPr="00EF752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:</w:t>
      </w:r>
    </w:p>
    <w:p w:rsidR="00787B52" w:rsidRPr="00EF752B" w:rsidRDefault="00787B52" w:rsidP="00787B5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2023 год: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7518A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61 378 107,74 (Шестьдесят один миллион триста семьдесят восемь тысяч сто семь рублей 74 копейки</w:t>
      </w:r>
      <w:r w:rsidRPr="00EF752B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>)</w:t>
      </w:r>
      <w:r w:rsidRPr="00EF75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:rsidR="00787B52" w:rsidRPr="00EF752B" w:rsidRDefault="00787B52" w:rsidP="00787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2024 год:</w:t>
      </w:r>
      <w:r w:rsidRPr="00EF752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61 535 469,54 (Шестьдесят один миллион пятьсот тридцать пять тысяч четыреста шестьдесят девять рублей 54 копейки)</w:t>
      </w:r>
      <w:r w:rsidRPr="00EF7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7B52" w:rsidRPr="00EF752B" w:rsidRDefault="00787B52" w:rsidP="00787B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</w:pPr>
      <w:r w:rsidRPr="00EF75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2025 год:</w:t>
      </w:r>
      <w:r w:rsidRPr="00EF752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61 368 107,74 (Шестьдесят один миллион триста шестьдесят восемь тысяч сто семь рублей 74 копейки)</w:t>
      </w:r>
      <w:r w:rsidRPr="00EF75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Предельная штатная численность работников для осуществления на территории поселения переданных полномочий:</w:t>
      </w:r>
    </w:p>
    <w:p w:rsidR="00787B52" w:rsidRPr="004A7BEA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4A7BEA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2023 год: = 11,535 шт. ед.,</w:t>
      </w:r>
    </w:p>
    <w:p w:rsidR="00787B52" w:rsidRPr="004A7BEA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4A7BEA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2024 год: = 11,195 шт. ед.,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  <w:r w:rsidRPr="004A7BEA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на 2025 год: = 11,015 шт. ед</w:t>
      </w:r>
      <w:r w:rsidRPr="00EF752B"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  <w:t>.</w:t>
      </w: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787B52" w:rsidRPr="00EF752B" w:rsidRDefault="00787B52" w:rsidP="00787B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SimSun" w:hAnsi="Times New Roman" w:cs="Times New Roman"/>
          <w:spacing w:val="-1"/>
          <w:sz w:val="24"/>
          <w:szCs w:val="24"/>
          <w:lang w:eastAsia="zh-CN"/>
        </w:rPr>
      </w:pPr>
    </w:p>
    <w:p w:rsidR="00787B52" w:rsidRPr="00EF752B" w:rsidRDefault="00787B52" w:rsidP="00787B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87B52" w:rsidRPr="00EF752B" w:rsidRDefault="00787B52" w:rsidP="00787B5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B52" w:rsidRPr="00EF752B" w:rsidRDefault="00787B52" w:rsidP="00787B52">
      <w:pPr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Глава Сургутского района                                           Глава сельского поселения Солнечный</w:t>
      </w:r>
    </w:p>
    <w:p w:rsidR="00787B52" w:rsidRPr="00EF752B" w:rsidRDefault="00787B52" w:rsidP="00787B52">
      <w:pPr>
        <w:rPr>
          <w:rFonts w:ascii="Times New Roman" w:hAnsi="Times New Roman" w:cs="Times New Roman"/>
          <w:sz w:val="24"/>
          <w:szCs w:val="24"/>
        </w:rPr>
      </w:pPr>
    </w:p>
    <w:p w:rsidR="00787B52" w:rsidRPr="00EF752B" w:rsidRDefault="00787B52" w:rsidP="00787B52">
      <w:pPr>
        <w:rPr>
          <w:rFonts w:ascii="Times New Roman" w:hAnsi="Times New Roman" w:cs="Times New Roman"/>
          <w:sz w:val="24"/>
          <w:szCs w:val="24"/>
        </w:rPr>
      </w:pPr>
      <w:r w:rsidRPr="00EF752B">
        <w:rPr>
          <w:rFonts w:ascii="Times New Roman" w:hAnsi="Times New Roman" w:cs="Times New Roman"/>
          <w:sz w:val="24"/>
          <w:szCs w:val="24"/>
        </w:rPr>
        <w:t>______________ А.А. Трубецкой                                     _________________ И.В. Наумов</w:t>
      </w:r>
    </w:p>
    <w:p w:rsidR="00787B52" w:rsidRPr="00EF752B" w:rsidRDefault="00787B52" w:rsidP="00787B52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87B52" w:rsidRDefault="00787B52">
      <w:pPr>
        <w:sectPr w:rsidR="00787B52" w:rsidSect="0037401E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7B52" w:rsidRPr="00154AD3" w:rsidRDefault="00787B52" w:rsidP="00787B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54A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Соглашению </w:t>
      </w:r>
    </w:p>
    <w:p w:rsidR="00787B52" w:rsidRPr="00154AD3" w:rsidRDefault="00787B52" w:rsidP="00787B5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№ 480</w:t>
      </w:r>
      <w:r w:rsidRPr="00154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т 24 июля 2023</w:t>
      </w:r>
      <w:r w:rsidRPr="00154AD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87B52" w:rsidRDefault="00787B52" w:rsidP="0078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87B52" w:rsidRDefault="00787B52" w:rsidP="00787B5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7B52" w:rsidRDefault="00787B52" w:rsidP="00787B5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Отчёт об использовании целевых средств </w:t>
      </w:r>
    </w:p>
    <w:p w:rsidR="00787B52" w:rsidRDefault="00787B52" w:rsidP="00787B5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01 _____________ 20___ года</w:t>
      </w:r>
    </w:p>
    <w:p w:rsidR="00787B52" w:rsidRDefault="00787B52" w:rsidP="00787B5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 бюджета </w:t>
      </w:r>
      <w:r w:rsidRPr="00915448">
        <w:rPr>
          <w:rFonts w:ascii="Times New Roman" w:hAnsi="Times New Roman" w:cs="Times New Roman"/>
          <w:b/>
          <w:sz w:val="24"/>
          <w:szCs w:val="28"/>
        </w:rPr>
        <w:t>____________________________________</w:t>
      </w:r>
    </w:p>
    <w:p w:rsidR="00787B52" w:rsidRDefault="00787B52" w:rsidP="00787B52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915448">
        <w:rPr>
          <w:rFonts w:ascii="Times New Roman" w:hAnsi="Times New Roman" w:cs="Times New Roman"/>
          <w:szCs w:val="28"/>
        </w:rPr>
        <w:t>(наименование поселения)</w:t>
      </w:r>
    </w:p>
    <w:p w:rsidR="00787B52" w:rsidRDefault="00787B52" w:rsidP="00787B52">
      <w:pPr>
        <w:tabs>
          <w:tab w:val="left" w:pos="4770"/>
        </w:tabs>
        <w:spacing w:after="0"/>
        <w:jc w:val="center"/>
        <w:rPr>
          <w:rFonts w:ascii="Times New Roman" w:hAnsi="Times New Roman" w:cs="Times New Roman"/>
          <w:szCs w:val="28"/>
        </w:rPr>
      </w:pPr>
    </w:p>
    <w:p w:rsidR="00787B52" w:rsidRPr="006321E9" w:rsidRDefault="00787B52" w:rsidP="00787B52">
      <w:pPr>
        <w:pStyle w:val="a3"/>
        <w:numPr>
          <w:ilvl w:val="0"/>
          <w:numId w:val="2"/>
        </w:numPr>
        <w:tabs>
          <w:tab w:val="left" w:pos="4770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6321E9">
        <w:rPr>
          <w:rFonts w:ascii="Times New Roman" w:hAnsi="Times New Roman" w:cs="Times New Roman"/>
          <w:szCs w:val="28"/>
        </w:rPr>
        <w:t>Движение целевых средств</w:t>
      </w:r>
    </w:p>
    <w:p w:rsidR="00787B52" w:rsidRPr="00915448" w:rsidRDefault="00787B52" w:rsidP="00787B52">
      <w:pPr>
        <w:pStyle w:val="a3"/>
        <w:tabs>
          <w:tab w:val="left" w:pos="4770"/>
        </w:tabs>
        <w:spacing w:after="0"/>
        <w:rPr>
          <w:rFonts w:ascii="Times New Roman" w:hAnsi="Times New Roman" w:cs="Times New Roman"/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19"/>
        <w:gridCol w:w="1274"/>
        <w:gridCol w:w="1284"/>
        <w:gridCol w:w="1256"/>
        <w:gridCol w:w="1501"/>
        <w:gridCol w:w="1817"/>
        <w:gridCol w:w="1277"/>
      </w:tblGrid>
      <w:tr w:rsidR="00787B52" w:rsidTr="00836E16"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Код доходов по БК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Остаток на 01.01.20__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 xml:space="preserve">Поступило 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Кассовый расход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Восстановлено остатков прошлых лет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Возвращено неиспользованных остатков прошлых лет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Остаток на конец отчётного периода (гр.</w:t>
            </w:r>
            <w:r w:rsidRPr="00A12790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+гр.</w:t>
            </w:r>
            <w:r w:rsidRPr="00A1279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-гр.</w:t>
            </w:r>
            <w:r w:rsidRPr="00A1279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+гр.</w:t>
            </w:r>
            <w:r w:rsidRPr="00A12790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A12790">
              <w:rPr>
                <w:rFonts w:ascii="Times New Roman" w:hAnsi="Times New Roman" w:cs="Times New Roman"/>
                <w:sz w:val="20"/>
                <w:szCs w:val="28"/>
              </w:rPr>
              <w:t>гр.6)</w:t>
            </w:r>
          </w:p>
        </w:tc>
      </w:tr>
      <w:tr w:rsidR="00787B52" w:rsidTr="00836E16"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787B52" w:rsidTr="00836E16">
        <w:tc>
          <w:tcPr>
            <w:tcW w:w="1335" w:type="dxa"/>
          </w:tcPr>
          <w:p w:rsidR="00787B52" w:rsidRPr="006321E9" w:rsidRDefault="00787B52" w:rsidP="00836E16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3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87B52" w:rsidRDefault="00787B52" w:rsidP="00787B5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87B52" w:rsidRDefault="00787B52" w:rsidP="00787B5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Расходование целевых средств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7B52" w:rsidTr="00836E16"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Код расхода по БК (код раздела, подраздела, целевая статья расходов, КОСГУ)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Сумма кассового расхода</w:t>
            </w:r>
          </w:p>
        </w:tc>
      </w:tr>
      <w:tr w:rsidR="00787B52" w:rsidTr="00836E16"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Целевых средств, всего: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7B52" w:rsidTr="00836E16"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В том числе по полномочиям: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7B52" w:rsidTr="00836E16"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787B52" w:rsidTr="00836E16"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5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87B52" w:rsidRDefault="00787B52" w:rsidP="00787B52">
      <w:pPr>
        <w:rPr>
          <w:rFonts w:ascii="Times New Roman" w:hAnsi="Times New Roman" w:cs="Times New Roman"/>
          <w:sz w:val="24"/>
          <w:szCs w:val="28"/>
        </w:rPr>
      </w:pPr>
    </w:p>
    <w:p w:rsidR="00787B52" w:rsidRDefault="00787B52" w:rsidP="00787B5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причин образования остатков целевых средств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B52" w:rsidTr="00836E16">
        <w:tc>
          <w:tcPr>
            <w:tcW w:w="4672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Остаток на конец отчётного периода</w:t>
            </w:r>
          </w:p>
        </w:tc>
        <w:tc>
          <w:tcPr>
            <w:tcW w:w="4673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321E9">
              <w:rPr>
                <w:rFonts w:ascii="Times New Roman" w:hAnsi="Times New Roman" w:cs="Times New Roman"/>
                <w:sz w:val="20"/>
                <w:szCs w:val="28"/>
              </w:rPr>
              <w:t>Причина образования остатка средств</w:t>
            </w:r>
          </w:p>
        </w:tc>
      </w:tr>
      <w:tr w:rsidR="00787B52" w:rsidTr="00836E16">
        <w:tc>
          <w:tcPr>
            <w:tcW w:w="4672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673" w:type="dxa"/>
          </w:tcPr>
          <w:p w:rsidR="00787B52" w:rsidRPr="006321E9" w:rsidRDefault="00787B52" w:rsidP="00836E1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787B52" w:rsidRDefault="00787B52" w:rsidP="00787B52">
      <w:pPr>
        <w:rPr>
          <w:rFonts w:ascii="Times New Roman" w:hAnsi="Times New Roman" w:cs="Times New Roman"/>
          <w:sz w:val="24"/>
          <w:szCs w:val="28"/>
        </w:rPr>
      </w:pPr>
    </w:p>
    <w:p w:rsidR="00787B52" w:rsidRDefault="00787B52" w:rsidP="00787B5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926E2E">
        <w:rPr>
          <w:rFonts w:ascii="Times New Roman" w:hAnsi="Times New Roman" w:cs="Times New Roman"/>
          <w:sz w:val="24"/>
          <w:szCs w:val="28"/>
        </w:rPr>
        <w:t xml:space="preserve">иректор департамента финансов </w:t>
      </w:r>
    </w:p>
    <w:p w:rsidR="00787B52" w:rsidRPr="00926E2E" w:rsidRDefault="00787B52" w:rsidP="00787B52">
      <w:pPr>
        <w:spacing w:after="0"/>
        <w:rPr>
          <w:rFonts w:ascii="Times New Roman" w:hAnsi="Times New Roman" w:cs="Times New Roman"/>
          <w:szCs w:val="28"/>
        </w:rPr>
      </w:pPr>
      <w:r w:rsidRPr="00926E2E">
        <w:rPr>
          <w:rFonts w:ascii="Times New Roman" w:hAnsi="Times New Roman" w:cs="Times New Roman"/>
          <w:sz w:val="24"/>
          <w:szCs w:val="28"/>
        </w:rPr>
        <w:t>администрации Сургутского района</w:t>
      </w:r>
      <w:r w:rsidRPr="00926E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           _______________      </w:t>
      </w:r>
      <w:r w:rsidRPr="00926E2E"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>___</w:t>
      </w:r>
      <w:r w:rsidRPr="00926E2E"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>___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 w:rsidRPr="00926E2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(подпись</w:t>
      </w:r>
      <w:r>
        <w:rPr>
          <w:rFonts w:ascii="Times New Roman" w:hAnsi="Times New Roman" w:cs="Times New Roman"/>
          <w:szCs w:val="28"/>
        </w:rPr>
        <w:t>)                  (расшифровка подписи)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Начальник управления исполнения бюджета, 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учёта и отчётности департамента финансов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администрации Сургутского района                         _______________           _____________________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(подпись)                     (расшифровка подписи)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Исполнитель ФИО, тел.</w:t>
      </w:r>
    </w:p>
    <w:p w:rsidR="00787B52" w:rsidRDefault="00787B52" w:rsidP="00787B52">
      <w:pPr>
        <w:tabs>
          <w:tab w:val="left" w:pos="765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«_____» _________________20___ года</w:t>
      </w:r>
    </w:p>
    <w:p w:rsidR="00787B52" w:rsidRDefault="00787B52" w:rsidP="00787B52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7B52" w:rsidRPr="00AF1735" w:rsidRDefault="00787B52" w:rsidP="00787B52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AF1735">
        <w:rPr>
          <w:rFonts w:ascii="Times New Roman" w:hAnsi="Times New Roman" w:cs="Times New Roman"/>
          <w:sz w:val="24"/>
          <w:szCs w:val="28"/>
        </w:rPr>
        <w:t>Подписи сторон:</w:t>
      </w:r>
    </w:p>
    <w:p w:rsidR="00787B52" w:rsidRDefault="00787B52" w:rsidP="00787B52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7B52" w:rsidRDefault="00787B52" w:rsidP="00787B5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Сургутского района                                           Глава сельского поселения Солнечный</w:t>
      </w:r>
    </w:p>
    <w:p w:rsidR="00787B52" w:rsidRDefault="00787B52" w:rsidP="00787B52">
      <w:pPr>
        <w:rPr>
          <w:rFonts w:ascii="Times New Roman" w:hAnsi="Times New Roman" w:cs="Times New Roman"/>
          <w:sz w:val="24"/>
          <w:szCs w:val="28"/>
        </w:rPr>
      </w:pPr>
    </w:p>
    <w:p w:rsidR="009965E3" w:rsidRDefault="00787B52" w:rsidP="00787B52">
      <w:r>
        <w:rPr>
          <w:rFonts w:ascii="Times New Roman" w:hAnsi="Times New Roman" w:cs="Times New Roman"/>
          <w:sz w:val="24"/>
          <w:szCs w:val="28"/>
        </w:rPr>
        <w:t>______________ А.А. Трубецкой                                      _________________ И.В. Наумов</w:t>
      </w:r>
    </w:p>
    <w:sectPr w:rsidR="009965E3" w:rsidSect="0037401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EA" w:rsidRDefault="007650EA">
      <w:pPr>
        <w:spacing w:after="0" w:line="240" w:lineRule="auto"/>
      </w:pPr>
      <w:r>
        <w:separator/>
      </w:r>
    </w:p>
  </w:endnote>
  <w:endnote w:type="continuationSeparator" w:id="0">
    <w:p w:rsidR="007650EA" w:rsidRDefault="007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3E" w:rsidRDefault="00427D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326190"/>
      <w:docPartObj>
        <w:docPartGallery w:val="Page Numbers (Bottom of Page)"/>
        <w:docPartUnique/>
      </w:docPartObj>
    </w:sdtPr>
    <w:sdtEndPr/>
    <w:sdtContent>
      <w:p w:rsidR="00372B12" w:rsidRDefault="007650EA">
        <w:pPr>
          <w:pStyle w:val="a7"/>
          <w:jc w:val="right"/>
        </w:pPr>
      </w:p>
      <w:bookmarkStart w:id="0" w:name="_GoBack" w:displacedByCustomXml="next"/>
      <w:bookmarkEnd w:id="0" w:displacedByCustomXml="next"/>
    </w:sdtContent>
  </w:sdt>
  <w:p w:rsidR="00217532" w:rsidRDefault="007650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12" w:rsidRDefault="007650EA">
    <w:pPr>
      <w:pStyle w:val="a7"/>
      <w:jc w:val="right"/>
    </w:pPr>
  </w:p>
  <w:p w:rsidR="00372B12" w:rsidRDefault="007650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EA" w:rsidRDefault="007650EA">
      <w:pPr>
        <w:spacing w:after="0" w:line="240" w:lineRule="auto"/>
      </w:pPr>
      <w:r>
        <w:separator/>
      </w:r>
    </w:p>
  </w:footnote>
  <w:footnote w:type="continuationSeparator" w:id="0">
    <w:p w:rsidR="007650EA" w:rsidRDefault="007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3E" w:rsidRDefault="00427D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532" w:rsidRDefault="007650EA">
    <w:pPr>
      <w:pStyle w:val="a5"/>
      <w:jc w:val="right"/>
    </w:pPr>
  </w:p>
  <w:p w:rsidR="00217532" w:rsidRDefault="007650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3E" w:rsidRDefault="00427D3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3D5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3E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787"/>
    <w:multiLevelType w:val="multilevel"/>
    <w:tmpl w:val="CEC02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B910F73"/>
    <w:multiLevelType w:val="hybridMultilevel"/>
    <w:tmpl w:val="3916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6"/>
    <w:rsid w:val="0001154D"/>
    <w:rsid w:val="000177E0"/>
    <w:rsid w:val="000475F1"/>
    <w:rsid w:val="00054392"/>
    <w:rsid w:val="000821F6"/>
    <w:rsid w:val="000832F5"/>
    <w:rsid w:val="00090090"/>
    <w:rsid w:val="000D75A6"/>
    <w:rsid w:val="000E5832"/>
    <w:rsid w:val="000F4CAE"/>
    <w:rsid w:val="00132B7F"/>
    <w:rsid w:val="00146F4E"/>
    <w:rsid w:val="00172028"/>
    <w:rsid w:val="00174E4A"/>
    <w:rsid w:val="00183FC0"/>
    <w:rsid w:val="00193756"/>
    <w:rsid w:val="00195BD6"/>
    <w:rsid w:val="001A089A"/>
    <w:rsid w:val="001B30A8"/>
    <w:rsid w:val="001E7630"/>
    <w:rsid w:val="0020222F"/>
    <w:rsid w:val="002536E1"/>
    <w:rsid w:val="00262E1E"/>
    <w:rsid w:val="00280484"/>
    <w:rsid w:val="00285FE6"/>
    <w:rsid w:val="00295529"/>
    <w:rsid w:val="002A1E06"/>
    <w:rsid w:val="002A38D0"/>
    <w:rsid w:val="002B21A9"/>
    <w:rsid w:val="002C3B5F"/>
    <w:rsid w:val="00310F16"/>
    <w:rsid w:val="003540A1"/>
    <w:rsid w:val="003614BE"/>
    <w:rsid w:val="00374C1A"/>
    <w:rsid w:val="003813B0"/>
    <w:rsid w:val="003879D1"/>
    <w:rsid w:val="00397965"/>
    <w:rsid w:val="003D350B"/>
    <w:rsid w:val="003D5519"/>
    <w:rsid w:val="003F6E7E"/>
    <w:rsid w:val="004164A7"/>
    <w:rsid w:val="00427D3E"/>
    <w:rsid w:val="00451556"/>
    <w:rsid w:val="00477422"/>
    <w:rsid w:val="00480EC8"/>
    <w:rsid w:val="004B678B"/>
    <w:rsid w:val="004F4BE9"/>
    <w:rsid w:val="005042AE"/>
    <w:rsid w:val="00505833"/>
    <w:rsid w:val="00531DED"/>
    <w:rsid w:val="005541A6"/>
    <w:rsid w:val="005939DE"/>
    <w:rsid w:val="005A75B4"/>
    <w:rsid w:val="005C78BF"/>
    <w:rsid w:val="005E3DA6"/>
    <w:rsid w:val="006044C1"/>
    <w:rsid w:val="00633C0D"/>
    <w:rsid w:val="00663DB0"/>
    <w:rsid w:val="00680D64"/>
    <w:rsid w:val="00683784"/>
    <w:rsid w:val="00694EFE"/>
    <w:rsid w:val="006B23D5"/>
    <w:rsid w:val="006C108B"/>
    <w:rsid w:val="006F4416"/>
    <w:rsid w:val="006F77B6"/>
    <w:rsid w:val="00703538"/>
    <w:rsid w:val="00711759"/>
    <w:rsid w:val="007134B0"/>
    <w:rsid w:val="007650EA"/>
    <w:rsid w:val="0078110E"/>
    <w:rsid w:val="00787B52"/>
    <w:rsid w:val="007B20B2"/>
    <w:rsid w:val="007C7664"/>
    <w:rsid w:val="00811352"/>
    <w:rsid w:val="00850FE8"/>
    <w:rsid w:val="008B56CA"/>
    <w:rsid w:val="008E2388"/>
    <w:rsid w:val="008F0A21"/>
    <w:rsid w:val="008F52EE"/>
    <w:rsid w:val="00902B29"/>
    <w:rsid w:val="00906E49"/>
    <w:rsid w:val="0091646C"/>
    <w:rsid w:val="00984390"/>
    <w:rsid w:val="00992806"/>
    <w:rsid w:val="009965E3"/>
    <w:rsid w:val="009D415B"/>
    <w:rsid w:val="009F1B4C"/>
    <w:rsid w:val="009F2008"/>
    <w:rsid w:val="00AE0C1E"/>
    <w:rsid w:val="00B03A8F"/>
    <w:rsid w:val="00B04FC6"/>
    <w:rsid w:val="00B25D7E"/>
    <w:rsid w:val="00B371C7"/>
    <w:rsid w:val="00B53F3A"/>
    <w:rsid w:val="00B70351"/>
    <w:rsid w:val="00B72EAD"/>
    <w:rsid w:val="00B93AD3"/>
    <w:rsid w:val="00BB22C5"/>
    <w:rsid w:val="00BC671E"/>
    <w:rsid w:val="00BF6748"/>
    <w:rsid w:val="00C82A3A"/>
    <w:rsid w:val="00CD762A"/>
    <w:rsid w:val="00CE1B8B"/>
    <w:rsid w:val="00D62E66"/>
    <w:rsid w:val="00D72DEF"/>
    <w:rsid w:val="00D8157C"/>
    <w:rsid w:val="00DC2852"/>
    <w:rsid w:val="00E018F0"/>
    <w:rsid w:val="00E42488"/>
    <w:rsid w:val="00E541E0"/>
    <w:rsid w:val="00E87935"/>
    <w:rsid w:val="00E96831"/>
    <w:rsid w:val="00E96C1C"/>
    <w:rsid w:val="00EE011E"/>
    <w:rsid w:val="00F01AD3"/>
    <w:rsid w:val="00F17FB1"/>
    <w:rsid w:val="00F201F2"/>
    <w:rsid w:val="00F54AF0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2CB"/>
  <w15:docId w15:val="{CB5D67EF-0265-4333-B06C-9F70F88B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C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C1E"/>
  </w:style>
  <w:style w:type="paragraph" w:styleId="a7">
    <w:name w:val="footer"/>
    <w:basedOn w:val="a"/>
    <w:link w:val="a8"/>
    <w:uiPriority w:val="99"/>
    <w:unhideWhenUsed/>
    <w:rsid w:val="00AE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C1E"/>
  </w:style>
  <w:style w:type="character" w:customStyle="1" w:styleId="a9">
    <w:name w:val="Гипертекстовая ссылка"/>
    <w:basedOn w:val="a0"/>
    <w:uiPriority w:val="99"/>
    <w:rsid w:val="006B23D5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8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2F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78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7278</Words>
  <Characters>41486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Артеменко Анна Николаевна</cp:lastModifiedBy>
  <cp:revision>5</cp:revision>
  <cp:lastPrinted>2023-07-17T10:24:00Z</cp:lastPrinted>
  <dcterms:created xsi:type="dcterms:W3CDTF">2023-07-25T06:39:00Z</dcterms:created>
  <dcterms:modified xsi:type="dcterms:W3CDTF">2023-07-27T07:50:00Z</dcterms:modified>
</cp:coreProperties>
</file>