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5E" w:rsidRDefault="00B56EDA" w:rsidP="00A45EA8">
      <w:pPr>
        <w:jc w:val="center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Уважаемые</w:t>
      </w:r>
      <w:r w:rsidR="008D4A2D">
        <w:rPr>
          <w:sz w:val="28"/>
          <w:szCs w:val="26"/>
          <w:lang w:val="ru-RU"/>
        </w:rPr>
        <w:t xml:space="preserve"> </w:t>
      </w:r>
      <w:r w:rsidR="007125D0">
        <w:rPr>
          <w:sz w:val="28"/>
          <w:szCs w:val="26"/>
          <w:lang w:val="ru-RU"/>
        </w:rPr>
        <w:t>жители сельского поселения Тундрино</w:t>
      </w:r>
      <w:r w:rsidR="000048E6">
        <w:rPr>
          <w:sz w:val="28"/>
          <w:szCs w:val="26"/>
          <w:lang w:val="ru-RU"/>
        </w:rPr>
        <w:t>!</w:t>
      </w:r>
    </w:p>
    <w:p w:rsidR="009A71BC" w:rsidRDefault="009A71BC" w:rsidP="00A45EA8">
      <w:pPr>
        <w:ind w:firstLine="567"/>
        <w:jc w:val="both"/>
        <w:rPr>
          <w:sz w:val="28"/>
          <w:szCs w:val="28"/>
          <w:lang w:val="ru-RU"/>
        </w:rPr>
      </w:pPr>
    </w:p>
    <w:p w:rsidR="00A45EA8" w:rsidRDefault="00B56EDA" w:rsidP="00A45EA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Настоящим информирую, что </w:t>
      </w:r>
      <w:r w:rsidR="00A45EA8" w:rsidRPr="00A45EA8">
        <w:rPr>
          <w:sz w:val="28"/>
          <w:szCs w:val="28"/>
          <w:lang w:val="ru-RU"/>
        </w:rPr>
        <w:t>26 ноября, 03,10 декабря 2022 года на территории Сургутского района</w:t>
      </w:r>
      <w:r w:rsidR="00A45EA8">
        <w:rPr>
          <w:sz w:val="28"/>
          <w:szCs w:val="28"/>
          <w:lang w:val="ru-RU"/>
        </w:rPr>
        <w:t xml:space="preserve"> будет проходить </w:t>
      </w:r>
      <w:r w:rsidR="00A45EA8" w:rsidRPr="00A45EA8">
        <w:rPr>
          <w:sz w:val="28"/>
          <w:szCs w:val="28"/>
          <w:lang w:val="ru-RU"/>
        </w:rPr>
        <w:t>районный проект «Глухарь и шишка»</w:t>
      </w:r>
      <w:r w:rsidR="002902EF">
        <w:rPr>
          <w:sz w:val="28"/>
          <w:szCs w:val="28"/>
          <w:lang w:val="ru-RU"/>
        </w:rPr>
        <w:t xml:space="preserve"> (далее </w:t>
      </w:r>
      <w:r w:rsidR="00A45EA8">
        <w:rPr>
          <w:sz w:val="28"/>
          <w:szCs w:val="28"/>
          <w:lang w:val="ru-RU"/>
        </w:rPr>
        <w:t>- Проект).</w:t>
      </w:r>
    </w:p>
    <w:p w:rsidR="00A45EA8" w:rsidRDefault="00A45EA8" w:rsidP="00A45EA8">
      <w:pPr>
        <w:ind w:firstLine="567"/>
        <w:jc w:val="both"/>
        <w:rPr>
          <w:sz w:val="28"/>
          <w:szCs w:val="28"/>
          <w:lang w:val="ru-RU"/>
        </w:rPr>
      </w:pPr>
      <w:r w:rsidRPr="00A45EA8">
        <w:rPr>
          <w:sz w:val="28"/>
          <w:szCs w:val="28"/>
          <w:lang w:val="ru-RU"/>
        </w:rPr>
        <w:t>Организаторами Проекта являются департамент образования и молодёжной политики админист</w:t>
      </w:r>
      <w:r>
        <w:rPr>
          <w:sz w:val="28"/>
          <w:szCs w:val="28"/>
          <w:lang w:val="ru-RU"/>
        </w:rPr>
        <w:t>рации Сургутского района, МАУ</w:t>
      </w:r>
      <w:r w:rsidRPr="00A45EA8">
        <w:rPr>
          <w:sz w:val="28"/>
          <w:szCs w:val="28"/>
          <w:lang w:val="ru-RU"/>
        </w:rPr>
        <w:t xml:space="preserve"> «Районный молодёжный центр».</w:t>
      </w:r>
    </w:p>
    <w:p w:rsidR="00A45EA8" w:rsidRPr="00A45EA8" w:rsidRDefault="00A45EA8" w:rsidP="00A45EA8">
      <w:pPr>
        <w:ind w:firstLine="567"/>
        <w:jc w:val="both"/>
        <w:rPr>
          <w:sz w:val="28"/>
          <w:szCs w:val="28"/>
          <w:lang w:val="ru-RU"/>
        </w:rPr>
      </w:pPr>
      <w:r w:rsidRPr="00A45EA8">
        <w:rPr>
          <w:sz w:val="28"/>
          <w:szCs w:val="28"/>
          <w:lang w:val="ru-RU"/>
        </w:rPr>
        <w:t>Цель Проекта ‒ формирование и повышение уровня знаний о Сургутско</w:t>
      </w:r>
      <w:r w:rsidR="007125D0">
        <w:rPr>
          <w:sz w:val="28"/>
          <w:szCs w:val="28"/>
          <w:lang w:val="ru-RU"/>
        </w:rPr>
        <w:t xml:space="preserve">м районе через интеллектуальную </w:t>
      </w:r>
      <w:r w:rsidRPr="00A45EA8">
        <w:rPr>
          <w:sz w:val="28"/>
          <w:szCs w:val="28"/>
          <w:lang w:val="ru-RU"/>
        </w:rPr>
        <w:t>медиа деятельность.</w:t>
      </w:r>
    </w:p>
    <w:p w:rsidR="00A45EA8" w:rsidRDefault="00A45EA8" w:rsidP="00A45EA8">
      <w:pPr>
        <w:ind w:firstLine="567"/>
        <w:jc w:val="both"/>
        <w:rPr>
          <w:sz w:val="28"/>
          <w:szCs w:val="28"/>
          <w:lang w:val="ru-RU"/>
        </w:rPr>
      </w:pPr>
      <w:r w:rsidRPr="00A45EA8">
        <w:rPr>
          <w:sz w:val="28"/>
          <w:szCs w:val="28"/>
          <w:lang w:val="ru-RU"/>
        </w:rPr>
        <w:t>Участниками Проекта могут стать представители молодёжи Сургутского района в возрасте от 18 до 35 лет</w:t>
      </w:r>
      <w:r>
        <w:rPr>
          <w:sz w:val="28"/>
          <w:szCs w:val="28"/>
          <w:lang w:val="ru-RU"/>
        </w:rPr>
        <w:t>.</w:t>
      </w:r>
    </w:p>
    <w:p w:rsidR="00A45EA8" w:rsidRPr="00A45EA8" w:rsidRDefault="00A45EA8" w:rsidP="00A45EA8">
      <w:pPr>
        <w:ind w:firstLine="567"/>
        <w:jc w:val="both"/>
        <w:rPr>
          <w:sz w:val="28"/>
          <w:szCs w:val="28"/>
          <w:lang w:val="ru-RU"/>
        </w:rPr>
      </w:pPr>
      <w:r w:rsidRPr="00A45EA8">
        <w:rPr>
          <w:sz w:val="28"/>
          <w:szCs w:val="28"/>
          <w:lang w:val="ru-RU"/>
        </w:rPr>
        <w:t xml:space="preserve">Проект «Глухарь и шишка» пройдёт в формате музыкальной интеллектуальной игры «Туц-Туц QUIZ» с викториной об истории Сургутского района. </w:t>
      </w:r>
    </w:p>
    <w:p w:rsidR="00A45EA8" w:rsidRDefault="00A45EA8" w:rsidP="00A45EA8">
      <w:pPr>
        <w:ind w:firstLine="567"/>
        <w:jc w:val="both"/>
        <w:rPr>
          <w:sz w:val="28"/>
          <w:szCs w:val="28"/>
          <w:lang w:val="ru-RU"/>
        </w:rPr>
      </w:pPr>
      <w:r w:rsidRPr="00A45EA8">
        <w:rPr>
          <w:sz w:val="28"/>
          <w:szCs w:val="28"/>
          <w:lang w:val="ru-RU"/>
        </w:rPr>
        <w:t xml:space="preserve">Регистрация на участие в Проекте осуществляется в Яндекс форме </w:t>
      </w:r>
      <w:r w:rsidR="00650D55">
        <w:rPr>
          <w:sz w:val="28"/>
          <w:szCs w:val="28"/>
          <w:lang w:val="ru-RU"/>
        </w:rPr>
        <w:t xml:space="preserve">по ссылке </w:t>
      </w:r>
      <w:hyperlink r:id="rId8" w:history="1">
        <w:r w:rsidRPr="005A33F1">
          <w:rPr>
            <w:rStyle w:val="aa"/>
            <w:sz w:val="28"/>
            <w:szCs w:val="28"/>
            <w:lang w:val="ru-RU"/>
          </w:rPr>
          <w:t>https://forms.yandex.ru/u/635a0fdeeb61462cbbadfa3a/</w:t>
        </w:r>
      </w:hyperlink>
      <w:r>
        <w:rPr>
          <w:sz w:val="28"/>
          <w:szCs w:val="28"/>
          <w:u w:val="single"/>
          <w:lang w:val="ru-RU"/>
        </w:rPr>
        <w:t xml:space="preserve"> .</w:t>
      </w:r>
    </w:p>
    <w:p w:rsidR="005C7F1A" w:rsidRDefault="005C7F1A" w:rsidP="00965820">
      <w:pPr>
        <w:shd w:val="clear" w:color="auto" w:fill="FFFFFF"/>
        <w:rPr>
          <w:bCs/>
          <w:lang w:val="ru-RU"/>
        </w:rPr>
      </w:pPr>
      <w:bookmarkStart w:id="0" w:name="EdsBorder"/>
      <w:bookmarkEnd w:id="0"/>
    </w:p>
    <w:p w:rsidR="005C7F1A" w:rsidRDefault="005C7F1A" w:rsidP="00965820">
      <w:pPr>
        <w:shd w:val="clear" w:color="auto" w:fill="FFFFFF"/>
        <w:rPr>
          <w:bCs/>
          <w:lang w:val="ru-RU"/>
        </w:rPr>
      </w:pPr>
    </w:p>
    <w:p w:rsidR="00BD5C7E" w:rsidRPr="009F76A9" w:rsidRDefault="00BD5C7E" w:rsidP="00BD5C7E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  <w:lang w:val="ru-RU"/>
        </w:rPr>
      </w:pPr>
      <w:bookmarkStart w:id="1" w:name="_GoBack"/>
      <w:bookmarkEnd w:id="1"/>
    </w:p>
    <w:p w:rsidR="00A45EA8" w:rsidRPr="00A45EA8" w:rsidRDefault="00A45EA8" w:rsidP="00A45EA8">
      <w:pPr>
        <w:suppressAutoHyphens/>
        <w:ind w:firstLine="709"/>
        <w:jc w:val="center"/>
        <w:rPr>
          <w:b/>
          <w:sz w:val="28"/>
          <w:lang w:val="ru-RU"/>
        </w:rPr>
      </w:pPr>
      <w:r w:rsidRPr="00A45EA8">
        <w:rPr>
          <w:b/>
          <w:sz w:val="28"/>
          <w:lang w:val="ru-RU"/>
        </w:rPr>
        <w:t>ПОЛОЖЕНИЕ</w:t>
      </w:r>
    </w:p>
    <w:p w:rsidR="00A45EA8" w:rsidRPr="00A45EA8" w:rsidRDefault="00A45EA8" w:rsidP="00A45EA8">
      <w:pPr>
        <w:suppressAutoHyphens/>
        <w:ind w:firstLine="709"/>
        <w:jc w:val="center"/>
        <w:rPr>
          <w:b/>
          <w:sz w:val="28"/>
          <w:lang w:val="ru-RU"/>
        </w:rPr>
      </w:pPr>
      <w:r w:rsidRPr="00A45EA8">
        <w:rPr>
          <w:b/>
          <w:sz w:val="28"/>
          <w:lang w:val="ru-RU"/>
        </w:rPr>
        <w:t>об организации и проведении</w:t>
      </w:r>
    </w:p>
    <w:p w:rsidR="00A45EA8" w:rsidRPr="00A45EA8" w:rsidRDefault="00A45EA8" w:rsidP="00A45EA8">
      <w:pPr>
        <w:suppressAutoHyphens/>
        <w:ind w:firstLine="709"/>
        <w:jc w:val="center"/>
        <w:rPr>
          <w:sz w:val="28"/>
          <w:lang w:val="ru-RU"/>
        </w:rPr>
      </w:pPr>
      <w:r w:rsidRPr="00A45EA8">
        <w:rPr>
          <w:b/>
          <w:sz w:val="28"/>
          <w:lang w:val="ru-RU"/>
        </w:rPr>
        <w:t xml:space="preserve"> районного проекта «Глухарь и шишка»</w:t>
      </w:r>
    </w:p>
    <w:p w:rsidR="00A45EA8" w:rsidRPr="00A45EA8" w:rsidRDefault="00A45EA8" w:rsidP="00A45EA8">
      <w:pPr>
        <w:suppressAutoHyphens/>
        <w:ind w:firstLine="709"/>
        <w:jc w:val="center"/>
        <w:rPr>
          <w:sz w:val="28"/>
          <w:lang w:val="ru-RU"/>
        </w:rPr>
      </w:pPr>
    </w:p>
    <w:p w:rsidR="00A45EA8" w:rsidRPr="00A45EA8" w:rsidRDefault="00A45EA8" w:rsidP="00A45EA8">
      <w:pPr>
        <w:numPr>
          <w:ilvl w:val="0"/>
          <w:numId w:val="17"/>
        </w:numPr>
        <w:tabs>
          <w:tab w:val="left" w:pos="0"/>
        </w:tabs>
        <w:suppressAutoHyphens/>
        <w:spacing w:after="200"/>
        <w:ind w:left="0" w:firstLine="709"/>
        <w:jc w:val="center"/>
        <w:rPr>
          <w:sz w:val="28"/>
          <w:lang w:val="ru-RU"/>
        </w:rPr>
      </w:pPr>
      <w:r w:rsidRPr="00A45EA8">
        <w:rPr>
          <w:b/>
          <w:sz w:val="28"/>
          <w:lang w:val="ru-RU"/>
        </w:rPr>
        <w:t>Общие положения</w:t>
      </w:r>
    </w:p>
    <w:p w:rsidR="00A45EA8" w:rsidRPr="00A45EA8" w:rsidRDefault="00A45EA8" w:rsidP="00A45EA8">
      <w:pPr>
        <w:numPr>
          <w:ilvl w:val="1"/>
          <w:numId w:val="17"/>
        </w:numPr>
        <w:tabs>
          <w:tab w:val="left" w:pos="-76"/>
          <w:tab w:val="left" w:pos="0"/>
        </w:tabs>
        <w:suppressAutoHyphens/>
        <w:ind w:left="0" w:firstLine="567"/>
        <w:jc w:val="both"/>
        <w:rPr>
          <w:sz w:val="28"/>
          <w:lang w:val="ru-RU"/>
        </w:rPr>
      </w:pPr>
      <w:r w:rsidRPr="00A45EA8">
        <w:rPr>
          <w:sz w:val="28"/>
          <w:lang w:val="ru-RU"/>
        </w:rPr>
        <w:t>Настоящее положение определяет сроки, порядок организации проведения районного проекта «Глухарь и шишка» (далее – Проект).</w:t>
      </w:r>
    </w:p>
    <w:p w:rsidR="00A45EA8" w:rsidRPr="00A45EA8" w:rsidRDefault="00A45EA8" w:rsidP="00A45EA8">
      <w:pPr>
        <w:numPr>
          <w:ilvl w:val="1"/>
          <w:numId w:val="17"/>
        </w:numPr>
        <w:tabs>
          <w:tab w:val="left" w:pos="-76"/>
          <w:tab w:val="left" w:pos="0"/>
        </w:tabs>
        <w:ind w:left="0" w:firstLine="567"/>
        <w:contextualSpacing/>
        <w:jc w:val="both"/>
        <w:rPr>
          <w:sz w:val="28"/>
          <w:lang w:val="ru-RU"/>
        </w:rPr>
      </w:pPr>
      <w:r w:rsidRPr="00A45EA8">
        <w:rPr>
          <w:sz w:val="28"/>
          <w:lang w:val="ru-RU"/>
        </w:rPr>
        <w:t>Организаторами Проекта являются департамент образования и молодёжной политики администрации Сургутского района, МАУ СР «Районный молодёжный центр».</w:t>
      </w:r>
    </w:p>
    <w:p w:rsidR="00A45EA8" w:rsidRPr="00A45EA8" w:rsidRDefault="00A45EA8" w:rsidP="00A45EA8">
      <w:pPr>
        <w:suppressAutoHyphens/>
        <w:ind w:left="567" w:firstLine="567"/>
        <w:jc w:val="both"/>
        <w:rPr>
          <w:sz w:val="28"/>
          <w:lang w:val="ru-RU"/>
        </w:rPr>
      </w:pPr>
    </w:p>
    <w:p w:rsidR="00A45EA8" w:rsidRPr="00A45EA8" w:rsidRDefault="00A45EA8" w:rsidP="00A45EA8">
      <w:pPr>
        <w:numPr>
          <w:ilvl w:val="0"/>
          <w:numId w:val="17"/>
        </w:numPr>
        <w:tabs>
          <w:tab w:val="left" w:pos="0"/>
        </w:tabs>
        <w:suppressAutoHyphens/>
        <w:spacing w:after="200"/>
        <w:ind w:left="0" w:firstLine="567"/>
        <w:jc w:val="center"/>
        <w:rPr>
          <w:sz w:val="28"/>
          <w:lang w:val="ru-RU"/>
        </w:rPr>
      </w:pPr>
      <w:r w:rsidRPr="00A45EA8">
        <w:rPr>
          <w:b/>
          <w:sz w:val="28"/>
          <w:lang w:val="ru-RU"/>
        </w:rPr>
        <w:t>Оргкомитет Проекта</w:t>
      </w:r>
    </w:p>
    <w:p w:rsidR="00A45EA8" w:rsidRPr="00A45EA8" w:rsidRDefault="00A45EA8" w:rsidP="00A45EA8">
      <w:pPr>
        <w:numPr>
          <w:ilvl w:val="1"/>
          <w:numId w:val="17"/>
        </w:numPr>
        <w:tabs>
          <w:tab w:val="left" w:pos="-76"/>
        </w:tabs>
        <w:suppressAutoHyphens/>
        <w:ind w:left="0" w:firstLine="567"/>
        <w:jc w:val="both"/>
        <w:rPr>
          <w:sz w:val="28"/>
          <w:lang w:val="ru-RU"/>
        </w:rPr>
      </w:pPr>
      <w:r w:rsidRPr="00A45EA8">
        <w:rPr>
          <w:sz w:val="28"/>
          <w:lang w:val="ru-RU"/>
        </w:rPr>
        <w:t>Общее руководство подготовкой и проведением Проекта осуществляет организационный комитет (далее – Оргкомитет), сформированный из числа представителей организаторов Проекта.</w:t>
      </w:r>
    </w:p>
    <w:p w:rsidR="00A45EA8" w:rsidRPr="00A45EA8" w:rsidRDefault="00A45EA8" w:rsidP="00A45EA8">
      <w:pPr>
        <w:numPr>
          <w:ilvl w:val="1"/>
          <w:numId w:val="17"/>
        </w:numPr>
        <w:tabs>
          <w:tab w:val="left" w:pos="-76"/>
        </w:tabs>
        <w:suppressAutoHyphens/>
        <w:ind w:left="0" w:firstLine="567"/>
        <w:jc w:val="both"/>
        <w:rPr>
          <w:sz w:val="28"/>
          <w:lang w:val="ru-RU"/>
        </w:rPr>
      </w:pPr>
      <w:r w:rsidRPr="00A45EA8">
        <w:rPr>
          <w:sz w:val="28"/>
          <w:lang w:val="ru-RU"/>
        </w:rPr>
        <w:t xml:space="preserve">Оргкомитет осуществляет следующие функции: </w:t>
      </w:r>
    </w:p>
    <w:p w:rsidR="00A45EA8" w:rsidRPr="00A45EA8" w:rsidRDefault="00A45EA8" w:rsidP="00A45EA8">
      <w:pPr>
        <w:numPr>
          <w:ilvl w:val="0"/>
          <w:numId w:val="18"/>
        </w:numPr>
        <w:tabs>
          <w:tab w:val="left" w:pos="0"/>
          <w:tab w:val="left" w:pos="1276"/>
        </w:tabs>
        <w:suppressAutoHyphens/>
        <w:ind w:left="0" w:firstLine="567"/>
        <w:contextualSpacing/>
        <w:jc w:val="both"/>
        <w:rPr>
          <w:sz w:val="28"/>
          <w:lang w:val="ru-RU"/>
        </w:rPr>
      </w:pPr>
      <w:r w:rsidRPr="00A45EA8">
        <w:rPr>
          <w:sz w:val="28"/>
          <w:lang w:val="ru-RU"/>
        </w:rPr>
        <w:t>разрабатывает программу Проекта;</w:t>
      </w:r>
    </w:p>
    <w:p w:rsidR="00A45EA8" w:rsidRPr="00A45EA8" w:rsidRDefault="00A45EA8" w:rsidP="00A45EA8">
      <w:pPr>
        <w:numPr>
          <w:ilvl w:val="0"/>
          <w:numId w:val="18"/>
        </w:numPr>
        <w:tabs>
          <w:tab w:val="left" w:pos="0"/>
          <w:tab w:val="left" w:pos="1276"/>
        </w:tabs>
        <w:suppressAutoHyphens/>
        <w:ind w:left="0" w:firstLine="567"/>
        <w:contextualSpacing/>
        <w:jc w:val="both"/>
        <w:rPr>
          <w:sz w:val="28"/>
          <w:lang w:val="ru-RU"/>
        </w:rPr>
      </w:pPr>
      <w:r w:rsidRPr="00A45EA8">
        <w:rPr>
          <w:sz w:val="28"/>
          <w:lang w:val="ru-RU"/>
        </w:rPr>
        <w:t>оставляет право на изменение положения данного Проекта;</w:t>
      </w:r>
    </w:p>
    <w:p w:rsidR="00A45EA8" w:rsidRPr="00A45EA8" w:rsidRDefault="00A45EA8" w:rsidP="00A45EA8">
      <w:pPr>
        <w:numPr>
          <w:ilvl w:val="0"/>
          <w:numId w:val="18"/>
        </w:numPr>
        <w:tabs>
          <w:tab w:val="left" w:pos="0"/>
          <w:tab w:val="left" w:pos="1276"/>
        </w:tabs>
        <w:suppressAutoHyphens/>
        <w:ind w:left="0" w:firstLine="567"/>
        <w:contextualSpacing/>
        <w:jc w:val="both"/>
        <w:rPr>
          <w:sz w:val="28"/>
          <w:lang w:val="ru-RU"/>
        </w:rPr>
      </w:pPr>
      <w:r w:rsidRPr="00A45EA8">
        <w:rPr>
          <w:sz w:val="28"/>
          <w:lang w:val="ru-RU"/>
        </w:rPr>
        <w:t>решает общие вопросы организационного и технического обеспечения.</w:t>
      </w:r>
    </w:p>
    <w:p w:rsidR="00A45EA8" w:rsidRPr="00A45EA8" w:rsidRDefault="00A45EA8" w:rsidP="00A45EA8">
      <w:pPr>
        <w:tabs>
          <w:tab w:val="left" w:pos="0"/>
        </w:tabs>
        <w:suppressAutoHyphens/>
        <w:spacing w:after="200"/>
        <w:ind w:left="709" w:firstLine="567"/>
        <w:rPr>
          <w:sz w:val="28"/>
          <w:lang w:val="ru-RU"/>
        </w:rPr>
      </w:pPr>
    </w:p>
    <w:p w:rsidR="00A45EA8" w:rsidRPr="00A45EA8" w:rsidRDefault="00A45EA8" w:rsidP="00A45EA8">
      <w:pPr>
        <w:numPr>
          <w:ilvl w:val="0"/>
          <w:numId w:val="17"/>
        </w:numPr>
        <w:tabs>
          <w:tab w:val="left" w:pos="0"/>
        </w:tabs>
        <w:suppressAutoHyphens/>
        <w:spacing w:after="200"/>
        <w:ind w:left="0" w:firstLine="567"/>
        <w:jc w:val="center"/>
        <w:rPr>
          <w:sz w:val="28"/>
          <w:lang w:val="ru-RU"/>
        </w:rPr>
      </w:pPr>
      <w:r w:rsidRPr="00A45EA8">
        <w:rPr>
          <w:b/>
          <w:sz w:val="28"/>
          <w:lang w:val="ru-RU"/>
        </w:rPr>
        <w:t>Цель и задачи</w:t>
      </w:r>
    </w:p>
    <w:p w:rsidR="00A45EA8" w:rsidRPr="00A45EA8" w:rsidRDefault="00A45EA8" w:rsidP="00A45EA8">
      <w:pPr>
        <w:suppressAutoHyphens/>
        <w:ind w:firstLine="567"/>
        <w:jc w:val="both"/>
        <w:rPr>
          <w:sz w:val="28"/>
          <w:lang w:val="ru-RU"/>
        </w:rPr>
      </w:pPr>
      <w:r w:rsidRPr="00A45EA8">
        <w:rPr>
          <w:sz w:val="28"/>
          <w:lang w:val="ru-RU"/>
        </w:rPr>
        <w:t>3.1. Цель Проекта ‒ формирование и повышение уровня знаний о Сургутском районе через интеллектуальную медиа деятельность.</w:t>
      </w:r>
    </w:p>
    <w:p w:rsidR="00A45EA8" w:rsidRPr="00A45EA8" w:rsidRDefault="00A45EA8" w:rsidP="00A45EA8">
      <w:pPr>
        <w:suppressAutoHyphens/>
        <w:ind w:firstLine="567"/>
        <w:jc w:val="both"/>
        <w:rPr>
          <w:color w:val="000000"/>
          <w:sz w:val="28"/>
          <w:lang w:val="ru-RU"/>
        </w:rPr>
      </w:pPr>
      <w:r w:rsidRPr="00A45EA8">
        <w:rPr>
          <w:sz w:val="28"/>
          <w:lang w:val="ru-RU"/>
        </w:rPr>
        <w:lastRenderedPageBreak/>
        <w:t>3.2. Задачи Проекта:</w:t>
      </w:r>
    </w:p>
    <w:p w:rsidR="00A45EA8" w:rsidRPr="00A45EA8" w:rsidRDefault="00A45EA8" w:rsidP="00A45EA8">
      <w:pPr>
        <w:tabs>
          <w:tab w:val="left" w:pos="993"/>
        </w:tabs>
        <w:suppressAutoHyphens/>
        <w:ind w:firstLine="567"/>
        <w:jc w:val="both"/>
        <w:rPr>
          <w:sz w:val="28"/>
          <w:lang w:val="ru-RU"/>
        </w:rPr>
      </w:pPr>
      <w:r w:rsidRPr="00A45EA8">
        <w:rPr>
          <w:color w:val="000000"/>
          <w:sz w:val="28"/>
          <w:lang w:val="ru-RU"/>
        </w:rPr>
        <w:t>‒ формирование опыта взаимодействия, креативного потенциала молодёжи</w:t>
      </w:r>
      <w:r w:rsidRPr="00A45EA8">
        <w:rPr>
          <w:sz w:val="28"/>
          <w:lang w:val="ru-RU"/>
        </w:rPr>
        <w:t>;</w:t>
      </w:r>
    </w:p>
    <w:p w:rsidR="00A45EA8" w:rsidRPr="00A45EA8" w:rsidRDefault="00A45EA8" w:rsidP="00A45EA8">
      <w:pPr>
        <w:tabs>
          <w:tab w:val="left" w:pos="993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45EA8">
        <w:rPr>
          <w:sz w:val="28"/>
          <w:lang w:val="ru-RU"/>
        </w:rPr>
        <w:t>– формирование</w:t>
      </w:r>
      <w:r w:rsidRPr="00A45EA8">
        <w:rPr>
          <w:sz w:val="28"/>
          <w:szCs w:val="28"/>
          <w:lang w:val="ru-RU"/>
        </w:rPr>
        <w:t xml:space="preserve"> навыков работы в команде и групповой сплоченности;</w:t>
      </w:r>
    </w:p>
    <w:p w:rsidR="00A45EA8" w:rsidRPr="00A45EA8" w:rsidRDefault="00A45EA8" w:rsidP="00A45EA8">
      <w:pPr>
        <w:tabs>
          <w:tab w:val="left" w:pos="993"/>
        </w:tabs>
        <w:suppressAutoHyphens/>
        <w:ind w:firstLine="567"/>
        <w:jc w:val="both"/>
        <w:rPr>
          <w:sz w:val="28"/>
          <w:lang w:val="ru-RU"/>
        </w:rPr>
      </w:pPr>
      <w:r w:rsidRPr="00A45EA8">
        <w:rPr>
          <w:sz w:val="28"/>
          <w:szCs w:val="28"/>
          <w:lang w:val="ru-RU"/>
        </w:rPr>
        <w:t xml:space="preserve">– повышение имиджа интеллектуальной медиа деятельности. </w:t>
      </w:r>
    </w:p>
    <w:p w:rsidR="00A45EA8" w:rsidRPr="00A45EA8" w:rsidRDefault="00A45EA8" w:rsidP="00A45EA8">
      <w:pPr>
        <w:tabs>
          <w:tab w:val="left" w:pos="993"/>
        </w:tabs>
        <w:suppressAutoHyphens/>
        <w:ind w:left="709" w:firstLine="567"/>
        <w:jc w:val="both"/>
        <w:rPr>
          <w:sz w:val="28"/>
          <w:lang w:val="ru-RU"/>
        </w:rPr>
      </w:pPr>
    </w:p>
    <w:p w:rsidR="00A45EA8" w:rsidRPr="00A45EA8" w:rsidRDefault="00A45EA8" w:rsidP="00A45EA8">
      <w:pPr>
        <w:tabs>
          <w:tab w:val="left" w:pos="993"/>
        </w:tabs>
        <w:suppressAutoHyphens/>
        <w:ind w:left="709" w:firstLine="567"/>
        <w:jc w:val="both"/>
        <w:rPr>
          <w:sz w:val="28"/>
          <w:lang w:val="ru-RU"/>
        </w:rPr>
      </w:pPr>
    </w:p>
    <w:p w:rsidR="00A45EA8" w:rsidRPr="00A45EA8" w:rsidRDefault="00A45EA8" w:rsidP="00A45EA8">
      <w:pPr>
        <w:numPr>
          <w:ilvl w:val="0"/>
          <w:numId w:val="17"/>
        </w:numPr>
        <w:tabs>
          <w:tab w:val="left" w:pos="0"/>
        </w:tabs>
        <w:suppressAutoHyphens/>
        <w:spacing w:after="200"/>
        <w:ind w:left="0" w:firstLine="567"/>
        <w:jc w:val="center"/>
        <w:rPr>
          <w:sz w:val="28"/>
          <w:lang w:val="ru-RU"/>
        </w:rPr>
      </w:pPr>
      <w:r w:rsidRPr="00A45EA8">
        <w:rPr>
          <w:b/>
          <w:sz w:val="28"/>
          <w:lang w:val="ru-RU"/>
        </w:rPr>
        <w:t>Участники, сроки и место проведения</w:t>
      </w:r>
    </w:p>
    <w:p w:rsidR="00A45EA8" w:rsidRPr="00A45EA8" w:rsidRDefault="00A45EA8" w:rsidP="00A45EA8">
      <w:pPr>
        <w:widowControl w:val="0"/>
        <w:numPr>
          <w:ilvl w:val="1"/>
          <w:numId w:val="17"/>
        </w:numPr>
        <w:tabs>
          <w:tab w:val="left" w:pos="-76"/>
          <w:tab w:val="left" w:pos="0"/>
        </w:tabs>
        <w:autoSpaceDE w:val="0"/>
        <w:autoSpaceDN w:val="0"/>
        <w:ind w:left="0" w:firstLine="567"/>
        <w:contextualSpacing/>
        <w:jc w:val="both"/>
        <w:rPr>
          <w:sz w:val="28"/>
          <w:szCs w:val="28"/>
          <w:lang w:val="ru-RU"/>
        </w:rPr>
      </w:pPr>
      <w:r w:rsidRPr="00A45EA8">
        <w:rPr>
          <w:sz w:val="28"/>
          <w:szCs w:val="28"/>
          <w:lang w:val="ru-RU"/>
        </w:rPr>
        <w:t>Участниками Проекта могут стать представители молодёжи Сургутского района в возрасте от 18 до 35 лет.</w:t>
      </w:r>
    </w:p>
    <w:p w:rsidR="00A45EA8" w:rsidRPr="00A45EA8" w:rsidRDefault="00A45EA8" w:rsidP="00A45EA8">
      <w:pPr>
        <w:numPr>
          <w:ilvl w:val="1"/>
          <w:numId w:val="17"/>
        </w:numPr>
        <w:tabs>
          <w:tab w:val="left" w:pos="-76"/>
          <w:tab w:val="left" w:pos="0"/>
        </w:tabs>
        <w:ind w:left="0" w:firstLine="567"/>
        <w:contextualSpacing/>
        <w:jc w:val="both"/>
        <w:rPr>
          <w:sz w:val="28"/>
          <w:szCs w:val="28"/>
          <w:lang w:val="ru-RU"/>
        </w:rPr>
      </w:pPr>
      <w:r w:rsidRPr="00A45EA8">
        <w:rPr>
          <w:sz w:val="28"/>
          <w:lang w:val="ru-RU"/>
        </w:rPr>
        <w:t xml:space="preserve">Проект «Глухарь и шишка» пройдёт в формате музыкальной интеллектуальной игры «Туц-Туц QUIZ» с викториной об истории Сургутского района. </w:t>
      </w:r>
    </w:p>
    <w:p w:rsidR="00A45EA8" w:rsidRPr="00A45EA8" w:rsidRDefault="00A45EA8" w:rsidP="00716C0A">
      <w:pPr>
        <w:numPr>
          <w:ilvl w:val="1"/>
          <w:numId w:val="17"/>
        </w:numPr>
        <w:tabs>
          <w:tab w:val="left" w:pos="-76"/>
          <w:tab w:val="left" w:pos="0"/>
        </w:tabs>
        <w:ind w:left="1276"/>
        <w:contextualSpacing/>
        <w:jc w:val="both"/>
        <w:rPr>
          <w:sz w:val="28"/>
          <w:szCs w:val="28"/>
          <w:lang w:val="ru-RU"/>
        </w:rPr>
      </w:pPr>
      <w:r w:rsidRPr="00A45EA8">
        <w:rPr>
          <w:sz w:val="28"/>
          <w:szCs w:val="28"/>
          <w:lang w:val="ru-RU"/>
        </w:rPr>
        <w:t>Проект состоится в трёх поселениях Сургутского района:</w:t>
      </w:r>
    </w:p>
    <w:p w:rsidR="00A45EA8" w:rsidRPr="00A45EA8" w:rsidRDefault="00A45EA8" w:rsidP="00A45EA8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A45EA8">
        <w:rPr>
          <w:sz w:val="28"/>
          <w:szCs w:val="28"/>
          <w:lang w:val="ru-RU"/>
        </w:rPr>
        <w:t xml:space="preserve">– </w:t>
      </w:r>
      <w:r w:rsidRPr="00A45EA8">
        <w:rPr>
          <w:b/>
          <w:sz w:val="28"/>
          <w:szCs w:val="28"/>
          <w:lang w:val="ru-RU"/>
        </w:rPr>
        <w:t>26 ноября 2022 года, г.п. Белый Яр, МБУК «Белоярский ЦДиТ» (зал Дома Культуры) (ул. Толстого, 3а)</w:t>
      </w:r>
      <w:r w:rsidRPr="00A45EA8">
        <w:rPr>
          <w:sz w:val="28"/>
          <w:szCs w:val="28"/>
          <w:lang w:val="ru-RU"/>
        </w:rPr>
        <w:t xml:space="preserve"> с привлечением соседних поселений (с.п. Солнечный (Сайгатина), г.п. Барсово, с.п. Тундрино (Высокий Мыс));</w:t>
      </w:r>
    </w:p>
    <w:p w:rsidR="00A45EA8" w:rsidRPr="00A45EA8" w:rsidRDefault="00A45EA8" w:rsidP="00A45EA8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A45EA8">
        <w:rPr>
          <w:sz w:val="28"/>
          <w:szCs w:val="28"/>
          <w:lang w:val="ru-RU"/>
        </w:rPr>
        <w:tab/>
        <w:t xml:space="preserve">– </w:t>
      </w:r>
      <w:r w:rsidRPr="00A45EA8">
        <w:rPr>
          <w:b/>
          <w:sz w:val="28"/>
          <w:szCs w:val="28"/>
          <w:lang w:val="ru-RU"/>
        </w:rPr>
        <w:t>03 декабря 2022 года, г.п. Фёдоровский,</w:t>
      </w:r>
      <w:r w:rsidRPr="00A45EA8">
        <w:rPr>
          <w:sz w:val="28"/>
          <w:szCs w:val="28"/>
          <w:lang w:val="ru-RU"/>
        </w:rPr>
        <w:t xml:space="preserve"> </w:t>
      </w:r>
      <w:r w:rsidRPr="00A45EA8">
        <w:rPr>
          <w:b/>
          <w:sz w:val="28"/>
          <w:szCs w:val="28"/>
          <w:lang w:val="ru-RU"/>
        </w:rPr>
        <w:t xml:space="preserve">МБОУ «Фёдоровская СОШ №1» (переулок Валерия Лаба, 2) </w:t>
      </w:r>
      <w:r w:rsidRPr="00A45EA8">
        <w:rPr>
          <w:sz w:val="28"/>
          <w:szCs w:val="28"/>
          <w:lang w:val="ru-RU"/>
        </w:rPr>
        <w:t>с привлечением соседних поселений (с.п. Русскинская, с.п. Ульт-Ягун, с.п. Локосово);</w:t>
      </w:r>
    </w:p>
    <w:p w:rsidR="00A45EA8" w:rsidRPr="00A45EA8" w:rsidRDefault="00A45EA8" w:rsidP="00A45EA8">
      <w:pPr>
        <w:numPr>
          <w:ilvl w:val="0"/>
          <w:numId w:val="19"/>
        </w:numPr>
        <w:tabs>
          <w:tab w:val="left" w:pos="0"/>
          <w:tab w:val="left" w:pos="1134"/>
        </w:tabs>
        <w:ind w:left="0" w:firstLine="567"/>
        <w:contextualSpacing/>
        <w:jc w:val="both"/>
        <w:rPr>
          <w:sz w:val="28"/>
          <w:szCs w:val="28"/>
          <w:lang w:val="ru-RU"/>
        </w:rPr>
      </w:pPr>
      <w:r w:rsidRPr="00A45EA8">
        <w:rPr>
          <w:b/>
          <w:sz w:val="28"/>
          <w:szCs w:val="28"/>
          <w:lang w:val="ru-RU"/>
        </w:rPr>
        <w:t xml:space="preserve">10 декабря 2022 года, г.п. Лянтор, </w:t>
      </w:r>
      <w:r w:rsidRPr="00A45EA8">
        <w:rPr>
          <w:rFonts w:ascii="TimesNewRomanPSMT" w:eastAsia="Calibri" w:hAnsi="TimesNewRomanPSMT" w:cs="TimesNewRomanPSMT"/>
          <w:b/>
          <w:sz w:val="28"/>
          <w:szCs w:val="28"/>
          <w:lang w:val="ru-RU" w:eastAsia="en-US"/>
        </w:rPr>
        <w:t>МБОУ «Лянторская СОШ №3</w:t>
      </w:r>
      <w:r w:rsidRPr="00A45EA8">
        <w:rPr>
          <w:rFonts w:ascii="TimesNewRomanPSMT" w:eastAsia="Calibri" w:hAnsi="TimesNewRomanPSMT" w:cs="TimesNewRomanPSMT"/>
          <w:sz w:val="28"/>
          <w:szCs w:val="28"/>
          <w:lang w:val="ru-RU" w:eastAsia="en-US"/>
        </w:rPr>
        <w:t xml:space="preserve"> </w:t>
      </w:r>
      <w:r w:rsidRPr="00A45EA8">
        <w:rPr>
          <w:b/>
          <w:sz w:val="28"/>
          <w:szCs w:val="28"/>
          <w:lang w:val="ru-RU"/>
        </w:rPr>
        <w:t xml:space="preserve">(3 мкр., строение 73) </w:t>
      </w:r>
      <w:r w:rsidRPr="00A45EA8">
        <w:rPr>
          <w:sz w:val="28"/>
          <w:szCs w:val="28"/>
          <w:lang w:val="ru-RU"/>
        </w:rPr>
        <w:t>с привлечением</w:t>
      </w:r>
      <w:r w:rsidRPr="00A45EA8">
        <w:rPr>
          <w:b/>
          <w:sz w:val="28"/>
          <w:szCs w:val="28"/>
          <w:lang w:val="ru-RU"/>
        </w:rPr>
        <w:t xml:space="preserve"> </w:t>
      </w:r>
      <w:r w:rsidRPr="00A45EA8">
        <w:rPr>
          <w:sz w:val="28"/>
          <w:szCs w:val="28"/>
          <w:lang w:val="ru-RU"/>
        </w:rPr>
        <w:t>соседних поселений</w:t>
      </w:r>
      <w:r w:rsidRPr="00A45EA8">
        <w:rPr>
          <w:b/>
          <w:sz w:val="28"/>
          <w:szCs w:val="28"/>
          <w:lang w:val="ru-RU"/>
        </w:rPr>
        <w:t xml:space="preserve"> </w:t>
      </w:r>
      <w:r w:rsidRPr="00A45EA8">
        <w:rPr>
          <w:sz w:val="28"/>
          <w:szCs w:val="28"/>
          <w:lang w:val="ru-RU"/>
        </w:rPr>
        <w:t>(с.п. Сытомино, с.п. Лямина, с.п. Угут, с.п. Нижнесортымский).</w:t>
      </w:r>
    </w:p>
    <w:p w:rsidR="00A45EA8" w:rsidRPr="00A45EA8" w:rsidRDefault="00A45EA8" w:rsidP="00A45EA8">
      <w:pPr>
        <w:widowControl w:val="0"/>
        <w:numPr>
          <w:ilvl w:val="1"/>
          <w:numId w:val="17"/>
        </w:numPr>
        <w:tabs>
          <w:tab w:val="left" w:pos="-76"/>
          <w:tab w:val="left" w:pos="0"/>
          <w:tab w:val="left" w:pos="1276"/>
        </w:tabs>
        <w:suppressAutoHyphens/>
        <w:autoSpaceDE w:val="0"/>
        <w:autoSpaceDN w:val="0"/>
        <w:spacing w:line="0" w:lineRule="atLeast"/>
        <w:ind w:left="0" w:firstLine="567"/>
        <w:jc w:val="both"/>
        <w:rPr>
          <w:sz w:val="28"/>
          <w:lang w:val="ru-RU"/>
        </w:rPr>
      </w:pPr>
      <w:r w:rsidRPr="00A45EA8">
        <w:rPr>
          <w:color w:val="000000"/>
          <w:sz w:val="28"/>
          <w:szCs w:val="28"/>
          <w:lang w:val="ru-RU"/>
        </w:rPr>
        <w:t xml:space="preserve"> Регистрация на участие в Проекте осуществляется в Яндекс форме </w:t>
      </w:r>
      <w:r w:rsidRPr="00A45EA8">
        <w:rPr>
          <w:color w:val="0000FF"/>
          <w:sz w:val="28"/>
          <w:szCs w:val="28"/>
          <w:u w:val="single"/>
          <w:lang w:val="ru-RU"/>
        </w:rPr>
        <w:t xml:space="preserve">https://forms.yandex.ru/u/635a0fdeeb61462cbbadfa3a/ </w:t>
      </w:r>
      <w:r w:rsidRPr="00A45EA8">
        <w:rPr>
          <w:color w:val="000000"/>
          <w:sz w:val="28"/>
          <w:szCs w:val="28"/>
          <w:lang w:val="ru-RU"/>
        </w:rPr>
        <w:t xml:space="preserve">(ссылка на регистрацию размещена в официальной группе «ВКонтакте» МАУ «Районный молодёжный центр»). </w:t>
      </w:r>
    </w:p>
    <w:p w:rsidR="00A45EA8" w:rsidRPr="00A45EA8" w:rsidRDefault="00A45EA8" w:rsidP="00A45EA8">
      <w:pPr>
        <w:suppressAutoHyphens/>
        <w:ind w:firstLine="567"/>
        <w:jc w:val="both"/>
        <w:rPr>
          <w:sz w:val="28"/>
          <w:lang w:val="ru-RU"/>
        </w:rPr>
      </w:pPr>
    </w:p>
    <w:p w:rsidR="00A45EA8" w:rsidRPr="00A45EA8" w:rsidRDefault="00A45EA8" w:rsidP="00A45EA8">
      <w:pPr>
        <w:numPr>
          <w:ilvl w:val="0"/>
          <w:numId w:val="17"/>
        </w:numPr>
        <w:tabs>
          <w:tab w:val="left" w:pos="0"/>
        </w:tabs>
        <w:suppressAutoHyphens/>
        <w:spacing w:after="200"/>
        <w:ind w:left="0" w:firstLine="567"/>
        <w:jc w:val="center"/>
        <w:rPr>
          <w:sz w:val="28"/>
          <w:lang w:val="ru-RU"/>
        </w:rPr>
      </w:pPr>
      <w:r w:rsidRPr="00A45EA8">
        <w:rPr>
          <w:b/>
          <w:sz w:val="28"/>
          <w:lang w:val="ru-RU"/>
        </w:rPr>
        <w:t>Программа и правила игры «</w:t>
      </w:r>
      <w:r w:rsidRPr="00A45EA8">
        <w:rPr>
          <w:b/>
          <w:color w:val="000000"/>
          <w:sz w:val="28"/>
          <w:szCs w:val="28"/>
          <w:shd w:val="clear" w:color="auto" w:fill="FFFFFF"/>
          <w:lang w:val="ru-RU"/>
        </w:rPr>
        <w:t>Туц-Туц QUIZ»</w:t>
      </w:r>
    </w:p>
    <w:p w:rsidR="00A45EA8" w:rsidRPr="00A45EA8" w:rsidRDefault="00A45EA8" w:rsidP="00A45EA8">
      <w:pPr>
        <w:numPr>
          <w:ilvl w:val="1"/>
          <w:numId w:val="17"/>
        </w:numPr>
        <w:tabs>
          <w:tab w:val="left" w:pos="-76"/>
        </w:tabs>
        <w:spacing w:before="100" w:beforeAutospacing="1"/>
        <w:ind w:left="0" w:firstLine="567"/>
        <w:contextualSpacing/>
        <w:jc w:val="both"/>
        <w:rPr>
          <w:sz w:val="28"/>
          <w:szCs w:val="29"/>
          <w:lang w:val="ru-RU"/>
        </w:rPr>
      </w:pPr>
      <w:r w:rsidRPr="00A45EA8">
        <w:rPr>
          <w:bCs/>
          <w:sz w:val="28"/>
          <w:szCs w:val="29"/>
          <w:lang w:val="ru-RU"/>
        </w:rPr>
        <w:t>Количество игроков в команде</w:t>
      </w:r>
      <w:r w:rsidRPr="00A45EA8">
        <w:rPr>
          <w:b/>
          <w:bCs/>
          <w:sz w:val="28"/>
          <w:szCs w:val="29"/>
          <w:lang w:val="ru-RU"/>
        </w:rPr>
        <w:t>: </w:t>
      </w:r>
      <w:r w:rsidRPr="00A45EA8">
        <w:rPr>
          <w:sz w:val="28"/>
          <w:szCs w:val="29"/>
          <w:lang w:val="ru-RU"/>
        </w:rPr>
        <w:t>от 2 до 10 человек.</w:t>
      </w:r>
    </w:p>
    <w:p w:rsidR="00A45EA8" w:rsidRPr="00A45EA8" w:rsidRDefault="00A45EA8" w:rsidP="00A45EA8">
      <w:pPr>
        <w:numPr>
          <w:ilvl w:val="1"/>
          <w:numId w:val="17"/>
        </w:numPr>
        <w:tabs>
          <w:tab w:val="left" w:pos="-76"/>
        </w:tabs>
        <w:spacing w:before="360"/>
        <w:ind w:left="0" w:firstLine="567"/>
        <w:contextualSpacing/>
        <w:jc w:val="both"/>
        <w:rPr>
          <w:sz w:val="28"/>
          <w:szCs w:val="29"/>
          <w:lang w:val="ru-RU"/>
        </w:rPr>
      </w:pPr>
      <w:r w:rsidRPr="00A45EA8">
        <w:rPr>
          <w:sz w:val="28"/>
          <w:szCs w:val="29"/>
          <w:lang w:val="ru-RU"/>
        </w:rPr>
        <w:t>В игре 5 туров, в каждом 2 части по 10 вопросов.</w:t>
      </w:r>
    </w:p>
    <w:p w:rsidR="00A45EA8" w:rsidRPr="00A45EA8" w:rsidRDefault="00A45EA8" w:rsidP="00A45EA8">
      <w:pPr>
        <w:numPr>
          <w:ilvl w:val="1"/>
          <w:numId w:val="17"/>
        </w:numPr>
        <w:tabs>
          <w:tab w:val="left" w:pos="-76"/>
        </w:tabs>
        <w:spacing w:before="360"/>
        <w:ind w:left="0" w:firstLine="567"/>
        <w:contextualSpacing/>
        <w:jc w:val="both"/>
        <w:rPr>
          <w:sz w:val="28"/>
          <w:szCs w:val="29"/>
          <w:lang w:val="ru-RU"/>
        </w:rPr>
      </w:pPr>
      <w:r w:rsidRPr="00A45EA8">
        <w:rPr>
          <w:bCs/>
          <w:sz w:val="28"/>
          <w:szCs w:val="29"/>
          <w:lang w:val="ru-RU"/>
        </w:rPr>
        <w:t>1 тур</w:t>
      </w:r>
      <w:r w:rsidRPr="00A45EA8">
        <w:rPr>
          <w:sz w:val="28"/>
          <w:szCs w:val="29"/>
          <w:lang w:val="ru-RU"/>
        </w:rPr>
        <w:t> – разминка. 10 отрывков из песен русскоговорящих исполнителей и 10 отрывков из песен зарубежных артистов. Задача игрока понять, кто поет.</w:t>
      </w:r>
    </w:p>
    <w:p w:rsidR="00A45EA8" w:rsidRPr="00A45EA8" w:rsidRDefault="00A45EA8" w:rsidP="00A45EA8">
      <w:pPr>
        <w:spacing w:before="360"/>
        <w:ind w:firstLine="567"/>
        <w:contextualSpacing/>
        <w:jc w:val="both"/>
        <w:rPr>
          <w:sz w:val="28"/>
          <w:szCs w:val="29"/>
          <w:lang w:val="ru-RU"/>
        </w:rPr>
      </w:pPr>
      <w:r w:rsidRPr="00A45EA8">
        <w:rPr>
          <w:bCs/>
          <w:sz w:val="28"/>
          <w:szCs w:val="29"/>
          <w:lang w:val="ru-RU"/>
        </w:rPr>
        <w:t>2 тур и 3 тур.</w:t>
      </w:r>
      <w:r w:rsidRPr="00A45EA8">
        <w:rPr>
          <w:sz w:val="28"/>
          <w:szCs w:val="29"/>
          <w:lang w:val="ru-RU"/>
        </w:rPr>
        <w:t> Добавляется усложняющая механика. Здесь могут быть вопросы «Кто исполняет оригинал?», «С каких слов начинается припев?» и другие. Механики меняются от игры к игре. Угадав ответ, команды поднимают флажок. Когда треть команд поднимет флажки, вопрос сменится. Таким образом игроки сами управляют динамикой игры.</w:t>
      </w:r>
    </w:p>
    <w:p w:rsidR="00A45EA8" w:rsidRPr="00A45EA8" w:rsidRDefault="00A45EA8" w:rsidP="00A45EA8">
      <w:pPr>
        <w:spacing w:before="360"/>
        <w:ind w:firstLine="567"/>
        <w:contextualSpacing/>
        <w:jc w:val="both"/>
        <w:rPr>
          <w:sz w:val="28"/>
          <w:szCs w:val="29"/>
          <w:lang w:val="ru-RU"/>
        </w:rPr>
      </w:pPr>
      <w:r w:rsidRPr="00A45EA8">
        <w:rPr>
          <w:bCs/>
          <w:sz w:val="28"/>
          <w:szCs w:val="29"/>
          <w:lang w:val="ru-RU"/>
        </w:rPr>
        <w:t>4 тур</w:t>
      </w:r>
      <w:r w:rsidRPr="00A45EA8">
        <w:rPr>
          <w:sz w:val="28"/>
          <w:szCs w:val="29"/>
          <w:lang w:val="ru-RU"/>
        </w:rPr>
        <w:t>. В первой части могут быть вопросы с картинками (например, фрагмент обложки альбома), либо текстовые (узнать песню по трем строчкам). Во второй части 10 клипов, на которые наложена музыка другого исполнителя. Игроки отгадывают, и кто поет, и чей клип. Флажки в этом туре не работают.</w:t>
      </w:r>
    </w:p>
    <w:p w:rsidR="00A45EA8" w:rsidRPr="00A45EA8" w:rsidRDefault="00A45EA8" w:rsidP="00A45EA8">
      <w:pPr>
        <w:spacing w:before="360"/>
        <w:ind w:firstLine="567"/>
        <w:contextualSpacing/>
        <w:jc w:val="both"/>
        <w:rPr>
          <w:sz w:val="28"/>
          <w:szCs w:val="29"/>
          <w:lang w:val="ru-RU"/>
        </w:rPr>
      </w:pPr>
      <w:r w:rsidRPr="00A45EA8">
        <w:rPr>
          <w:bCs/>
          <w:sz w:val="28"/>
          <w:szCs w:val="29"/>
          <w:lang w:val="ru-RU"/>
        </w:rPr>
        <w:t>5 тур.</w:t>
      </w:r>
      <w:r w:rsidRPr="00A45EA8">
        <w:rPr>
          <w:sz w:val="28"/>
          <w:szCs w:val="29"/>
          <w:lang w:val="ru-RU"/>
        </w:rPr>
        <w:t xml:space="preserve"> В первой части 10 музыкальных вопросов, усложненных механикой («Какое слово скрыто ржанием коня?», «Сколько раз в отрывке прозвучала буква </w:t>
      </w:r>
      <w:r w:rsidRPr="00A45EA8">
        <w:rPr>
          <w:sz w:val="28"/>
          <w:szCs w:val="29"/>
          <w:lang w:val="ru-RU"/>
        </w:rPr>
        <w:lastRenderedPageBreak/>
        <w:t>«Р»?» и другие). Вторая часть называется «Блиц» и состоит из 10 музыкальных отрывков, каждый из которых короче предыдущего на 1 секунду. Первый звучит 10 секунд, последний – 1 секунду.</w:t>
      </w:r>
    </w:p>
    <w:p w:rsidR="00A45EA8" w:rsidRPr="00A45EA8" w:rsidRDefault="00A45EA8" w:rsidP="00A45EA8">
      <w:pPr>
        <w:spacing w:before="360"/>
        <w:ind w:firstLine="567"/>
        <w:contextualSpacing/>
        <w:jc w:val="both"/>
        <w:rPr>
          <w:sz w:val="28"/>
          <w:szCs w:val="29"/>
          <w:lang w:val="ru-RU"/>
        </w:rPr>
      </w:pPr>
      <w:r w:rsidRPr="00A45EA8">
        <w:rPr>
          <w:sz w:val="28"/>
          <w:szCs w:val="29"/>
          <w:lang w:val="ru-RU"/>
        </w:rPr>
        <w:t>Вопросы звучат и демонстрируются на большом экране не более 20 секунд и зачитываются ведущим. Затем, после объявления всех 20 вопросов тура, запускается обратный отсчет – 50 секунд.</w:t>
      </w:r>
    </w:p>
    <w:p w:rsidR="00A45EA8" w:rsidRPr="00A45EA8" w:rsidRDefault="00A45EA8" w:rsidP="00A45EA8">
      <w:pPr>
        <w:spacing w:before="360"/>
        <w:ind w:firstLine="567"/>
        <w:contextualSpacing/>
        <w:jc w:val="both"/>
        <w:rPr>
          <w:sz w:val="28"/>
          <w:szCs w:val="29"/>
          <w:lang w:val="ru-RU"/>
        </w:rPr>
      </w:pPr>
      <w:r w:rsidRPr="00A45EA8">
        <w:rPr>
          <w:sz w:val="28"/>
          <w:szCs w:val="29"/>
          <w:lang w:val="ru-RU"/>
        </w:rPr>
        <w:t>За это время необходимо обдумать и внести свои ответы на предварительно выданные бланки ответов. По истечении 50 секунд бланки с ответами сдаются помощникам ведущего.</w:t>
      </w:r>
    </w:p>
    <w:p w:rsidR="00A45EA8" w:rsidRPr="00A45EA8" w:rsidRDefault="00A45EA8" w:rsidP="00A45EA8">
      <w:pPr>
        <w:spacing w:before="360"/>
        <w:ind w:firstLine="567"/>
        <w:contextualSpacing/>
        <w:jc w:val="both"/>
        <w:rPr>
          <w:sz w:val="28"/>
          <w:szCs w:val="29"/>
          <w:lang w:val="ru-RU"/>
        </w:rPr>
      </w:pPr>
      <w:r w:rsidRPr="00A45EA8">
        <w:rPr>
          <w:sz w:val="28"/>
          <w:szCs w:val="29"/>
          <w:lang w:val="ru-RU"/>
        </w:rPr>
        <w:t>Оценивание команд производится путем подсчета очков по системе 1/0 за каждого названного исполнителя (правильный/неправильный). В одном вопросе может быть до трех исполнителей, и за каждого из них игроки могут заработать 1 балл.</w:t>
      </w:r>
    </w:p>
    <w:p w:rsidR="00A45EA8" w:rsidRPr="00A45EA8" w:rsidRDefault="00A45EA8" w:rsidP="00A45EA8">
      <w:pPr>
        <w:spacing w:before="360"/>
        <w:ind w:firstLine="567"/>
        <w:contextualSpacing/>
        <w:jc w:val="both"/>
        <w:rPr>
          <w:sz w:val="28"/>
          <w:szCs w:val="29"/>
          <w:lang w:val="ru-RU"/>
        </w:rPr>
      </w:pPr>
      <w:r w:rsidRPr="00A45EA8">
        <w:rPr>
          <w:sz w:val="28"/>
          <w:szCs w:val="29"/>
          <w:lang w:val="ru-RU"/>
        </w:rPr>
        <w:t>Если после 5 тура несколько команд набрали равное количество очков, выше в итоговом табеле оказывается команда, которая заработала больше баллов в последнем туре (если и там равенство, то смотрим 4 тур, 3 тур и т. д.).</w:t>
      </w:r>
    </w:p>
    <w:p w:rsidR="00A45EA8" w:rsidRPr="00A45EA8" w:rsidRDefault="00A45EA8" w:rsidP="00A45EA8">
      <w:pPr>
        <w:spacing w:before="360"/>
        <w:ind w:firstLine="851"/>
        <w:contextualSpacing/>
        <w:jc w:val="both"/>
        <w:rPr>
          <w:sz w:val="28"/>
          <w:szCs w:val="29"/>
          <w:lang w:val="ru-RU"/>
        </w:rPr>
      </w:pPr>
    </w:p>
    <w:p w:rsidR="00A45EA8" w:rsidRPr="00A45EA8" w:rsidRDefault="00A45EA8" w:rsidP="00A45EA8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200"/>
        <w:ind w:left="0" w:firstLine="709"/>
        <w:jc w:val="center"/>
        <w:rPr>
          <w:sz w:val="28"/>
          <w:lang w:val="ru-RU"/>
        </w:rPr>
      </w:pPr>
      <w:r w:rsidRPr="00A45EA8">
        <w:rPr>
          <w:b/>
          <w:sz w:val="28"/>
          <w:lang w:val="ru-RU"/>
        </w:rPr>
        <w:t>Финансирование</w:t>
      </w:r>
    </w:p>
    <w:p w:rsidR="00A45EA8" w:rsidRPr="00A45EA8" w:rsidRDefault="00A45EA8" w:rsidP="00A45EA8">
      <w:pPr>
        <w:widowControl w:val="0"/>
        <w:numPr>
          <w:ilvl w:val="1"/>
          <w:numId w:val="17"/>
        </w:numPr>
        <w:shd w:val="clear" w:color="auto" w:fill="FFFFFF"/>
        <w:tabs>
          <w:tab w:val="left" w:pos="-76"/>
          <w:tab w:val="left" w:pos="709"/>
          <w:tab w:val="left" w:pos="1134"/>
        </w:tabs>
        <w:suppressAutoHyphens/>
        <w:spacing w:before="240" w:after="200"/>
        <w:ind w:left="0" w:firstLine="567"/>
        <w:jc w:val="both"/>
        <w:rPr>
          <w:b/>
          <w:sz w:val="28"/>
          <w:lang w:val="ru-RU"/>
        </w:rPr>
      </w:pPr>
      <w:r w:rsidRPr="00A45EA8">
        <w:rPr>
          <w:sz w:val="28"/>
          <w:lang w:val="ru-RU"/>
        </w:rPr>
        <w:t xml:space="preserve"> </w:t>
      </w:r>
      <w:r w:rsidRPr="00A45EA8">
        <w:rPr>
          <w:color w:val="000000"/>
          <w:sz w:val="28"/>
          <w:lang w:val="ru-RU"/>
        </w:rPr>
        <w:t>Расходы, связанные с обеспечением реализации Проекта, осуществляются за счёт средств МАУ «РМЦ».</w:t>
      </w:r>
    </w:p>
    <w:p w:rsidR="00A45EA8" w:rsidRPr="00A45EA8" w:rsidRDefault="00A45EA8" w:rsidP="00A45EA8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709"/>
          <w:tab w:val="left" w:pos="1134"/>
        </w:tabs>
        <w:suppressAutoHyphens/>
        <w:spacing w:before="240" w:after="200"/>
        <w:ind w:left="0" w:firstLine="709"/>
        <w:jc w:val="center"/>
        <w:rPr>
          <w:sz w:val="28"/>
          <w:lang w:val="ru-RU"/>
        </w:rPr>
      </w:pPr>
      <w:r w:rsidRPr="00A45EA8">
        <w:rPr>
          <w:b/>
          <w:sz w:val="28"/>
          <w:lang w:val="ru-RU"/>
        </w:rPr>
        <w:t>Контактная информация</w:t>
      </w:r>
    </w:p>
    <w:p w:rsidR="00A45EA8" w:rsidRPr="00A45EA8" w:rsidRDefault="00A45EA8" w:rsidP="00A45EA8">
      <w:pPr>
        <w:widowControl w:val="0"/>
        <w:numPr>
          <w:ilvl w:val="1"/>
          <w:numId w:val="17"/>
        </w:numPr>
        <w:shd w:val="clear" w:color="auto" w:fill="FFFFFF"/>
        <w:tabs>
          <w:tab w:val="left" w:pos="-76"/>
          <w:tab w:val="left" w:pos="709"/>
          <w:tab w:val="left" w:pos="1134"/>
        </w:tabs>
        <w:suppressAutoHyphens/>
        <w:spacing w:before="240"/>
        <w:ind w:left="0" w:firstLine="567"/>
        <w:jc w:val="both"/>
        <w:rPr>
          <w:sz w:val="28"/>
          <w:lang w:val="ru-RU"/>
        </w:rPr>
      </w:pPr>
      <w:r w:rsidRPr="00A45EA8">
        <w:rPr>
          <w:sz w:val="28"/>
          <w:lang w:val="ru-RU"/>
        </w:rPr>
        <w:t xml:space="preserve"> Муниципальное автономное учреждение Сургутского района «Районный молодёжный центр»: г. п. Белый Яр, микрорайон 1, строение 8, каб. 8, тел.: +7 (3462) 550-718, e-mail: </w:t>
      </w:r>
      <w:hyperlink r:id="rId9" w:history="1">
        <w:r w:rsidRPr="00A45EA8">
          <w:rPr>
            <w:color w:val="0000FF"/>
            <w:sz w:val="28"/>
            <w:u w:val="single"/>
            <w:lang w:val="ru-RU"/>
          </w:rPr>
          <w:t>rmc-mp@mail.ru</w:t>
        </w:r>
      </w:hyperlink>
      <w:r w:rsidRPr="00A45EA8">
        <w:rPr>
          <w:sz w:val="28"/>
          <w:lang w:val="ru-RU"/>
        </w:rPr>
        <w:t xml:space="preserve"> . </w:t>
      </w:r>
    </w:p>
    <w:p w:rsidR="00A45EA8" w:rsidRPr="00A45EA8" w:rsidRDefault="00A45EA8" w:rsidP="00A45EA8">
      <w:pPr>
        <w:widowControl w:val="0"/>
        <w:shd w:val="clear" w:color="auto" w:fill="FFFFFF"/>
        <w:tabs>
          <w:tab w:val="left" w:pos="709"/>
          <w:tab w:val="left" w:pos="1134"/>
        </w:tabs>
        <w:ind w:firstLine="567"/>
        <w:jc w:val="both"/>
        <w:rPr>
          <w:sz w:val="28"/>
          <w:lang w:val="ru-RU"/>
        </w:rPr>
      </w:pPr>
      <w:r w:rsidRPr="00A45EA8">
        <w:rPr>
          <w:sz w:val="28"/>
          <w:lang w:val="ru-RU"/>
        </w:rPr>
        <w:t xml:space="preserve">7.2. Контактные лица: </w:t>
      </w:r>
    </w:p>
    <w:p w:rsidR="00A45EA8" w:rsidRPr="00A45EA8" w:rsidRDefault="00A45EA8" w:rsidP="00A45EA8">
      <w:pPr>
        <w:widowControl w:val="0"/>
        <w:tabs>
          <w:tab w:val="left" w:pos="709"/>
          <w:tab w:val="left" w:pos="1134"/>
        </w:tabs>
        <w:suppressAutoHyphens/>
        <w:ind w:firstLine="567"/>
        <w:jc w:val="both"/>
        <w:rPr>
          <w:sz w:val="28"/>
          <w:lang w:val="ru-RU"/>
        </w:rPr>
      </w:pPr>
      <w:r w:rsidRPr="00A45EA8">
        <w:rPr>
          <w:sz w:val="28"/>
          <w:lang w:val="ru-RU"/>
        </w:rPr>
        <w:t>Латышев Андрей Владимирович, начальник отдела реализации основных направлений молодёжной политики МАУ «РМЦ», +7 (3462) 550-718 (доб. 4);</w:t>
      </w:r>
    </w:p>
    <w:p w:rsidR="00A45EA8" w:rsidRPr="00A45EA8" w:rsidRDefault="00A45EA8" w:rsidP="00A45EA8">
      <w:pPr>
        <w:widowControl w:val="0"/>
        <w:tabs>
          <w:tab w:val="left" w:pos="709"/>
          <w:tab w:val="left" w:pos="1134"/>
        </w:tabs>
        <w:suppressAutoHyphens/>
        <w:ind w:firstLine="567"/>
        <w:jc w:val="both"/>
        <w:rPr>
          <w:sz w:val="28"/>
          <w:lang w:val="ru-RU"/>
        </w:rPr>
      </w:pPr>
      <w:r w:rsidRPr="00A45EA8">
        <w:rPr>
          <w:sz w:val="28"/>
          <w:lang w:val="ru-RU"/>
        </w:rPr>
        <w:t>Сармантинова Татьяна Ильинична, специалист по работе с молодёжью отдела реализации основных направлений молодёжной политики МАУ «РМЦ», +7 (3462) 550-718 (доб. 4).</w:t>
      </w:r>
    </w:p>
    <w:p w:rsidR="00A45EA8" w:rsidRPr="00A45EA8" w:rsidRDefault="00A45EA8" w:rsidP="00A45EA8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ind w:firstLine="567"/>
        <w:jc w:val="both"/>
        <w:rPr>
          <w:color w:val="000000"/>
          <w:sz w:val="28"/>
          <w:lang w:val="ru-RU"/>
        </w:rPr>
      </w:pPr>
    </w:p>
    <w:p w:rsidR="00A45EA8" w:rsidRPr="00A45EA8" w:rsidRDefault="00A45EA8" w:rsidP="00A45EA8">
      <w:pPr>
        <w:suppressAutoHyphens/>
        <w:ind w:firstLine="709"/>
        <w:jc w:val="both"/>
        <w:rPr>
          <w:color w:val="000000"/>
          <w:sz w:val="28"/>
          <w:lang w:val="ru-RU"/>
        </w:rPr>
      </w:pPr>
    </w:p>
    <w:p w:rsidR="00A45EA8" w:rsidRPr="00A45EA8" w:rsidRDefault="00A45EA8" w:rsidP="00A45EA8">
      <w:pPr>
        <w:suppressAutoHyphens/>
        <w:spacing w:after="200"/>
        <w:ind w:firstLine="709"/>
        <w:rPr>
          <w:color w:val="000000"/>
          <w:sz w:val="28"/>
          <w:lang w:val="ru-RU"/>
        </w:rPr>
      </w:pPr>
    </w:p>
    <w:p w:rsidR="00A45EA8" w:rsidRPr="00A45EA8" w:rsidRDefault="00A45EA8" w:rsidP="00A45EA8">
      <w:pPr>
        <w:suppressAutoHyphens/>
        <w:spacing w:after="200"/>
        <w:ind w:firstLine="709"/>
        <w:rPr>
          <w:color w:val="000000"/>
          <w:sz w:val="28"/>
          <w:lang w:val="ru-RU"/>
        </w:rPr>
      </w:pPr>
    </w:p>
    <w:p w:rsidR="00BD5C7E" w:rsidRPr="00380424" w:rsidRDefault="00BD5C7E" w:rsidP="00A45EA8">
      <w:pPr>
        <w:rPr>
          <w:sz w:val="28"/>
          <w:szCs w:val="28"/>
          <w:lang w:val="ru-RU"/>
        </w:rPr>
      </w:pPr>
    </w:p>
    <w:sectPr w:rsidR="00BD5C7E" w:rsidRPr="00380424" w:rsidSect="00F72D51">
      <w:pgSz w:w="11906" w:h="16838"/>
      <w:pgMar w:top="1135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1A7" w:rsidRDefault="00C311A7" w:rsidP="00A97CAF">
      <w:r>
        <w:separator/>
      </w:r>
    </w:p>
  </w:endnote>
  <w:endnote w:type="continuationSeparator" w:id="0">
    <w:p w:rsidR="00C311A7" w:rsidRDefault="00C311A7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1A7" w:rsidRDefault="00C311A7" w:rsidP="00A97CAF">
      <w:r>
        <w:separator/>
      </w:r>
    </w:p>
  </w:footnote>
  <w:footnote w:type="continuationSeparator" w:id="0">
    <w:p w:rsidR="00C311A7" w:rsidRDefault="00C311A7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82D85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11D83E54"/>
    <w:multiLevelType w:val="hybridMultilevel"/>
    <w:tmpl w:val="AAF0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B1672"/>
    <w:multiLevelType w:val="hybridMultilevel"/>
    <w:tmpl w:val="975AD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2667E8"/>
    <w:multiLevelType w:val="multilevel"/>
    <w:tmpl w:val="EA240F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474EB"/>
    <w:multiLevelType w:val="hybridMultilevel"/>
    <w:tmpl w:val="4A90D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93B1A"/>
    <w:multiLevelType w:val="hybridMultilevel"/>
    <w:tmpl w:val="202C8D18"/>
    <w:lvl w:ilvl="0" w:tplc="866A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77126"/>
    <w:multiLevelType w:val="hybridMultilevel"/>
    <w:tmpl w:val="13FCFC7A"/>
    <w:lvl w:ilvl="0" w:tplc="866AF4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1F05825"/>
    <w:multiLevelType w:val="multilevel"/>
    <w:tmpl w:val="42EA66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8805E44"/>
    <w:multiLevelType w:val="multilevel"/>
    <w:tmpl w:val="9D765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AF415D8"/>
    <w:multiLevelType w:val="multilevel"/>
    <w:tmpl w:val="23221BBE"/>
    <w:lvl w:ilvl="0">
      <w:start w:val="2"/>
      <w:numFmt w:val="decimal"/>
      <w:lvlText w:val="%1."/>
      <w:lvlJc w:val="left"/>
      <w:pPr>
        <w:ind w:left="734" w:hanging="45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b w:val="0"/>
        <w:sz w:val="28"/>
        <w:szCs w:val="28"/>
      </w:rPr>
    </w:lvl>
    <w:lvl w:ilvl="2">
      <w:start w:val="1"/>
      <w:numFmt w:val="decimal"/>
      <w:lvlText w:val="%3."/>
      <w:lvlJc w:val="left"/>
      <w:pPr>
        <w:ind w:left="7525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  <w:b w:val="0"/>
      </w:rPr>
    </w:lvl>
  </w:abstractNum>
  <w:abstractNum w:abstractNumId="10" w15:restartNumberingAfterBreak="0">
    <w:nsid w:val="601975BA"/>
    <w:multiLevelType w:val="multilevel"/>
    <w:tmpl w:val="FA96DCBC"/>
    <w:lvl w:ilvl="0">
      <w:start w:val="1"/>
      <w:numFmt w:val="decimal"/>
      <w:lvlText w:val="%1."/>
      <w:lvlJc w:val="left"/>
      <w:pPr>
        <w:ind w:left="107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Calibri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 w:val="0"/>
      </w:rPr>
    </w:lvl>
  </w:abstractNum>
  <w:abstractNum w:abstractNumId="11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  <w:num w:numId="15">
    <w:abstractNumId w:val="3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48E6"/>
    <w:rsid w:val="000211D1"/>
    <w:rsid w:val="00037C0B"/>
    <w:rsid w:val="000449E6"/>
    <w:rsid w:val="00044A9E"/>
    <w:rsid w:val="000A4675"/>
    <w:rsid w:val="000C52E4"/>
    <w:rsid w:val="000E3ACF"/>
    <w:rsid w:val="000F6304"/>
    <w:rsid w:val="001309C8"/>
    <w:rsid w:val="00173A48"/>
    <w:rsid w:val="00192B3C"/>
    <w:rsid w:val="001B3EE4"/>
    <w:rsid w:val="001E5CFA"/>
    <w:rsid w:val="001F2286"/>
    <w:rsid w:val="00204B74"/>
    <w:rsid w:val="00206C25"/>
    <w:rsid w:val="00210E88"/>
    <w:rsid w:val="0021577E"/>
    <w:rsid w:val="00225830"/>
    <w:rsid w:val="002271CC"/>
    <w:rsid w:val="002342C0"/>
    <w:rsid w:val="002573D6"/>
    <w:rsid w:val="002612E8"/>
    <w:rsid w:val="00271ED5"/>
    <w:rsid w:val="00274415"/>
    <w:rsid w:val="00281807"/>
    <w:rsid w:val="00284C5D"/>
    <w:rsid w:val="002902EF"/>
    <w:rsid w:val="002D7107"/>
    <w:rsid w:val="002E3A32"/>
    <w:rsid w:val="002F1219"/>
    <w:rsid w:val="003108D3"/>
    <w:rsid w:val="003114EE"/>
    <w:rsid w:val="00314BAC"/>
    <w:rsid w:val="003272CA"/>
    <w:rsid w:val="00354621"/>
    <w:rsid w:val="00375C8F"/>
    <w:rsid w:val="00385FC3"/>
    <w:rsid w:val="0039113C"/>
    <w:rsid w:val="003E0326"/>
    <w:rsid w:val="003E5766"/>
    <w:rsid w:val="003F024F"/>
    <w:rsid w:val="00411C31"/>
    <w:rsid w:val="0041208B"/>
    <w:rsid w:val="004362C4"/>
    <w:rsid w:val="0044421C"/>
    <w:rsid w:val="00444B60"/>
    <w:rsid w:val="004506BB"/>
    <w:rsid w:val="004611B3"/>
    <w:rsid w:val="00462516"/>
    <w:rsid w:val="0046254A"/>
    <w:rsid w:val="00463B27"/>
    <w:rsid w:val="00470E1A"/>
    <w:rsid w:val="004849FA"/>
    <w:rsid w:val="004910B4"/>
    <w:rsid w:val="0049329D"/>
    <w:rsid w:val="00523599"/>
    <w:rsid w:val="0052413A"/>
    <w:rsid w:val="00554256"/>
    <w:rsid w:val="00575271"/>
    <w:rsid w:val="00577B14"/>
    <w:rsid w:val="00584220"/>
    <w:rsid w:val="005A5C8A"/>
    <w:rsid w:val="005C3C6B"/>
    <w:rsid w:val="005C7F1A"/>
    <w:rsid w:val="0060545E"/>
    <w:rsid w:val="00650400"/>
    <w:rsid w:val="00650D55"/>
    <w:rsid w:val="00655084"/>
    <w:rsid w:val="00663B69"/>
    <w:rsid w:val="00677A0A"/>
    <w:rsid w:val="0068253F"/>
    <w:rsid w:val="006B0FE1"/>
    <w:rsid w:val="006B7C68"/>
    <w:rsid w:val="006C3E1F"/>
    <w:rsid w:val="006C4AE8"/>
    <w:rsid w:val="007125D0"/>
    <w:rsid w:val="00716C0A"/>
    <w:rsid w:val="00735AFE"/>
    <w:rsid w:val="00751523"/>
    <w:rsid w:val="00752E28"/>
    <w:rsid w:val="007543F6"/>
    <w:rsid w:val="0076248D"/>
    <w:rsid w:val="00791BBE"/>
    <w:rsid w:val="007C3983"/>
    <w:rsid w:val="007D09D1"/>
    <w:rsid w:val="007D1EE2"/>
    <w:rsid w:val="007E7EF4"/>
    <w:rsid w:val="007F1D6B"/>
    <w:rsid w:val="007F3552"/>
    <w:rsid w:val="007F4E88"/>
    <w:rsid w:val="007F7561"/>
    <w:rsid w:val="00805800"/>
    <w:rsid w:val="00807E12"/>
    <w:rsid w:val="0082174D"/>
    <w:rsid w:val="00855733"/>
    <w:rsid w:val="008574E1"/>
    <w:rsid w:val="00873062"/>
    <w:rsid w:val="008807C9"/>
    <w:rsid w:val="008C0FDB"/>
    <w:rsid w:val="008D03BE"/>
    <w:rsid w:val="008D4A2D"/>
    <w:rsid w:val="008D7F90"/>
    <w:rsid w:val="00965820"/>
    <w:rsid w:val="009711AD"/>
    <w:rsid w:val="00981FAF"/>
    <w:rsid w:val="009A71BC"/>
    <w:rsid w:val="009B64F5"/>
    <w:rsid w:val="009C0910"/>
    <w:rsid w:val="00A03CED"/>
    <w:rsid w:val="00A35D8E"/>
    <w:rsid w:val="00A45EA8"/>
    <w:rsid w:val="00A56028"/>
    <w:rsid w:val="00A76E3E"/>
    <w:rsid w:val="00A855C9"/>
    <w:rsid w:val="00A97CAF"/>
    <w:rsid w:val="00AA028C"/>
    <w:rsid w:val="00AD277E"/>
    <w:rsid w:val="00AD4E98"/>
    <w:rsid w:val="00AF0362"/>
    <w:rsid w:val="00B04D5E"/>
    <w:rsid w:val="00B13843"/>
    <w:rsid w:val="00B27A4F"/>
    <w:rsid w:val="00B326C5"/>
    <w:rsid w:val="00B46754"/>
    <w:rsid w:val="00B56EDA"/>
    <w:rsid w:val="00B655C0"/>
    <w:rsid w:val="00B907B9"/>
    <w:rsid w:val="00B93FCB"/>
    <w:rsid w:val="00BB167A"/>
    <w:rsid w:val="00BB677C"/>
    <w:rsid w:val="00BD3D1C"/>
    <w:rsid w:val="00BD5C7E"/>
    <w:rsid w:val="00BE1F24"/>
    <w:rsid w:val="00C01BBD"/>
    <w:rsid w:val="00C311A7"/>
    <w:rsid w:val="00C3515D"/>
    <w:rsid w:val="00C44007"/>
    <w:rsid w:val="00C54BB5"/>
    <w:rsid w:val="00C71B78"/>
    <w:rsid w:val="00C751A2"/>
    <w:rsid w:val="00C84D3F"/>
    <w:rsid w:val="00CC5136"/>
    <w:rsid w:val="00CF3D29"/>
    <w:rsid w:val="00CF54DC"/>
    <w:rsid w:val="00D34C1B"/>
    <w:rsid w:val="00D475E1"/>
    <w:rsid w:val="00D817DD"/>
    <w:rsid w:val="00D90D0A"/>
    <w:rsid w:val="00E2253B"/>
    <w:rsid w:val="00E3296D"/>
    <w:rsid w:val="00E4355F"/>
    <w:rsid w:val="00E4714E"/>
    <w:rsid w:val="00E51400"/>
    <w:rsid w:val="00E74170"/>
    <w:rsid w:val="00E7510E"/>
    <w:rsid w:val="00E905CC"/>
    <w:rsid w:val="00EA0327"/>
    <w:rsid w:val="00ED552E"/>
    <w:rsid w:val="00EF0728"/>
    <w:rsid w:val="00F1346B"/>
    <w:rsid w:val="00F50C45"/>
    <w:rsid w:val="00F576C5"/>
    <w:rsid w:val="00F61A1B"/>
    <w:rsid w:val="00F6410D"/>
    <w:rsid w:val="00F72D51"/>
    <w:rsid w:val="00F775EF"/>
    <w:rsid w:val="00F91EDF"/>
    <w:rsid w:val="00F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45AA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table" w:customStyle="1" w:styleId="12">
    <w:name w:val="Сетка таблицы1"/>
    <w:basedOn w:val="a1"/>
    <w:uiPriority w:val="59"/>
    <w:rsid w:val="00B56E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qFormat/>
    <w:rsid w:val="00225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5a0fdeeb61462cbbadfa3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mc-m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A9364-1B46-4B33-A099-EB3F381E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User</cp:lastModifiedBy>
  <cp:revision>44</cp:revision>
  <cp:lastPrinted>2016-12-06T09:11:00Z</cp:lastPrinted>
  <dcterms:created xsi:type="dcterms:W3CDTF">2020-09-04T04:50:00Z</dcterms:created>
  <dcterms:modified xsi:type="dcterms:W3CDTF">2022-11-15T06:12:00Z</dcterms:modified>
</cp:coreProperties>
</file>