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5" w:rsidRPr="007A1CD3" w:rsidRDefault="002D6A85" w:rsidP="00FA2CDD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7A1CD3">
        <w:rPr>
          <w:b/>
          <w:bCs/>
          <w:sz w:val="28"/>
          <w:szCs w:val="28"/>
        </w:rPr>
        <w:t xml:space="preserve">Пояснительная записка к проекту </w:t>
      </w:r>
      <w:r w:rsidR="00897027">
        <w:rPr>
          <w:b/>
          <w:bCs/>
          <w:sz w:val="28"/>
          <w:szCs w:val="28"/>
        </w:rPr>
        <w:t xml:space="preserve">исполнения </w:t>
      </w:r>
      <w:r w:rsidRPr="007A1CD3">
        <w:rPr>
          <w:b/>
          <w:bCs/>
          <w:sz w:val="28"/>
          <w:szCs w:val="28"/>
        </w:rPr>
        <w:t>бюджета</w:t>
      </w:r>
    </w:p>
    <w:p w:rsidR="002D6A85" w:rsidRPr="007A1CD3" w:rsidRDefault="002D6A85" w:rsidP="00FA2CDD">
      <w:pPr>
        <w:jc w:val="center"/>
        <w:rPr>
          <w:b/>
          <w:bCs/>
          <w:sz w:val="28"/>
          <w:szCs w:val="28"/>
        </w:rPr>
      </w:pPr>
      <w:r w:rsidRPr="007A1CD3">
        <w:rPr>
          <w:b/>
          <w:bCs/>
          <w:sz w:val="28"/>
          <w:szCs w:val="28"/>
        </w:rPr>
        <w:t>сельского поселения</w:t>
      </w:r>
      <w:r w:rsidR="000027EE" w:rsidRPr="007A1CD3">
        <w:rPr>
          <w:b/>
          <w:bCs/>
          <w:sz w:val="28"/>
          <w:szCs w:val="28"/>
        </w:rPr>
        <w:t xml:space="preserve"> Тундрино</w:t>
      </w:r>
    </w:p>
    <w:p w:rsidR="002D6A85" w:rsidRPr="007A1CD3" w:rsidRDefault="00632DBF" w:rsidP="00FA2C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2021</w:t>
      </w:r>
      <w:r w:rsidR="001203FF" w:rsidRPr="007A1CD3">
        <w:rPr>
          <w:b/>
          <w:bCs/>
          <w:sz w:val="28"/>
          <w:szCs w:val="28"/>
        </w:rPr>
        <w:t xml:space="preserve"> </w:t>
      </w:r>
      <w:r w:rsidR="00325117" w:rsidRPr="007A1CD3">
        <w:rPr>
          <w:b/>
          <w:bCs/>
          <w:sz w:val="28"/>
          <w:szCs w:val="28"/>
        </w:rPr>
        <w:t>год</w:t>
      </w:r>
    </w:p>
    <w:p w:rsidR="00282B05" w:rsidRPr="007A1CD3" w:rsidRDefault="00282B05" w:rsidP="00FA2CDD">
      <w:pPr>
        <w:jc w:val="center"/>
        <w:rPr>
          <w:b/>
          <w:bCs/>
          <w:sz w:val="28"/>
          <w:szCs w:val="28"/>
        </w:rPr>
      </w:pPr>
    </w:p>
    <w:p w:rsidR="003B17CC" w:rsidRPr="007A1CD3" w:rsidRDefault="00CC52CC" w:rsidP="00325117">
      <w:pPr>
        <w:contextualSpacing/>
        <w:jc w:val="both"/>
      </w:pPr>
      <w:r w:rsidRPr="007A1CD3">
        <w:rPr>
          <w:b/>
          <w:bCs/>
          <w:sz w:val="26"/>
          <w:szCs w:val="26"/>
        </w:rPr>
        <w:tab/>
      </w:r>
      <w:r w:rsidR="002D6A85" w:rsidRPr="007A1CD3">
        <w:rPr>
          <w:sz w:val="26"/>
          <w:szCs w:val="26"/>
        </w:rPr>
        <w:t xml:space="preserve">Проект </w:t>
      </w:r>
      <w:r w:rsidR="00897027">
        <w:rPr>
          <w:sz w:val="26"/>
          <w:szCs w:val="26"/>
        </w:rPr>
        <w:t xml:space="preserve">исполнения </w:t>
      </w:r>
      <w:r w:rsidR="002D6A85" w:rsidRPr="007A1CD3">
        <w:rPr>
          <w:sz w:val="26"/>
          <w:szCs w:val="26"/>
        </w:rPr>
        <w:t xml:space="preserve">бюджета сельского поселения </w:t>
      </w:r>
      <w:r w:rsidR="000027EE" w:rsidRPr="007A1CD3">
        <w:rPr>
          <w:sz w:val="26"/>
          <w:szCs w:val="26"/>
        </w:rPr>
        <w:t>Тундрино</w:t>
      </w:r>
      <w:r w:rsidR="00DA0005" w:rsidRPr="007A1CD3">
        <w:rPr>
          <w:sz w:val="26"/>
          <w:szCs w:val="26"/>
        </w:rPr>
        <w:t xml:space="preserve"> </w:t>
      </w:r>
      <w:r w:rsidR="00632DBF">
        <w:rPr>
          <w:sz w:val="26"/>
          <w:szCs w:val="26"/>
        </w:rPr>
        <w:t>на 2021</w:t>
      </w:r>
      <w:r w:rsidR="002D6A85" w:rsidRPr="007A1CD3">
        <w:rPr>
          <w:sz w:val="26"/>
          <w:szCs w:val="26"/>
        </w:rPr>
        <w:t xml:space="preserve"> </w:t>
      </w:r>
      <w:r w:rsidR="002A38EF" w:rsidRPr="007A1CD3">
        <w:rPr>
          <w:sz w:val="26"/>
          <w:szCs w:val="26"/>
        </w:rPr>
        <w:t>год подготовлен</w:t>
      </w:r>
      <w:r w:rsidR="002D6A85" w:rsidRPr="007A1CD3">
        <w:rPr>
          <w:sz w:val="26"/>
          <w:szCs w:val="26"/>
        </w:rPr>
        <w:t xml:space="preserve"> в соответствии с требованиями, установленными Бюджетным кодексом Российской Федерации. </w:t>
      </w:r>
    </w:p>
    <w:p w:rsidR="00CC52CC" w:rsidRPr="007A1CD3" w:rsidRDefault="002D6A85" w:rsidP="00325117">
      <w:pPr>
        <w:ind w:firstLine="708"/>
        <w:contextualSpacing/>
        <w:jc w:val="both"/>
        <w:rPr>
          <w:sz w:val="26"/>
          <w:szCs w:val="26"/>
        </w:rPr>
      </w:pPr>
      <w:r w:rsidRPr="007A1CD3">
        <w:rPr>
          <w:sz w:val="26"/>
          <w:szCs w:val="26"/>
        </w:rPr>
        <w:t xml:space="preserve"> При </w:t>
      </w:r>
      <w:r w:rsidR="006B3382">
        <w:rPr>
          <w:sz w:val="26"/>
          <w:szCs w:val="26"/>
        </w:rPr>
        <w:t xml:space="preserve">исполнении </w:t>
      </w:r>
      <w:r w:rsidR="006B3382" w:rsidRPr="007A1CD3">
        <w:rPr>
          <w:sz w:val="26"/>
          <w:szCs w:val="26"/>
        </w:rPr>
        <w:t>бюджета</w:t>
      </w:r>
      <w:r w:rsidRPr="007A1CD3">
        <w:rPr>
          <w:sz w:val="26"/>
          <w:szCs w:val="26"/>
        </w:rPr>
        <w:t xml:space="preserve"> максимально использованы все возможности по наполнению доходной базы бюджета и оптимизации расходных обязательств.</w:t>
      </w:r>
    </w:p>
    <w:p w:rsidR="002D6A85" w:rsidRPr="007A1CD3" w:rsidRDefault="00BA1274" w:rsidP="00325117">
      <w:pPr>
        <w:contextualSpacing/>
        <w:jc w:val="both"/>
        <w:rPr>
          <w:sz w:val="26"/>
          <w:szCs w:val="26"/>
        </w:rPr>
      </w:pPr>
      <w:r w:rsidRPr="007A1CD3">
        <w:rPr>
          <w:sz w:val="26"/>
          <w:szCs w:val="26"/>
        </w:rPr>
        <w:t xml:space="preserve"> </w:t>
      </w:r>
      <w:r w:rsidR="002D6A85" w:rsidRPr="007A1CD3">
        <w:rPr>
          <w:sz w:val="26"/>
          <w:szCs w:val="26"/>
        </w:rPr>
        <w:t xml:space="preserve">           Бюджет сельского поселения </w:t>
      </w:r>
      <w:r w:rsidR="000027EE" w:rsidRPr="007A1CD3">
        <w:rPr>
          <w:sz w:val="26"/>
          <w:szCs w:val="26"/>
        </w:rPr>
        <w:t>Тундрино</w:t>
      </w:r>
      <w:r w:rsidR="00DA0005" w:rsidRPr="007A1CD3">
        <w:rPr>
          <w:sz w:val="26"/>
          <w:szCs w:val="26"/>
        </w:rPr>
        <w:t xml:space="preserve"> </w:t>
      </w:r>
      <w:r w:rsidR="00897027">
        <w:rPr>
          <w:sz w:val="26"/>
          <w:szCs w:val="26"/>
        </w:rPr>
        <w:t>исполнен</w:t>
      </w:r>
      <w:r w:rsidR="00632DBF">
        <w:rPr>
          <w:sz w:val="26"/>
          <w:szCs w:val="26"/>
        </w:rPr>
        <w:t xml:space="preserve"> на 2021</w:t>
      </w:r>
      <w:r w:rsidR="000027EE" w:rsidRPr="007A1CD3">
        <w:rPr>
          <w:sz w:val="26"/>
          <w:szCs w:val="26"/>
        </w:rPr>
        <w:t xml:space="preserve"> </w:t>
      </w:r>
      <w:r w:rsidR="002D6A85" w:rsidRPr="007A1CD3">
        <w:rPr>
          <w:sz w:val="26"/>
          <w:szCs w:val="26"/>
        </w:rPr>
        <w:t xml:space="preserve">год по доходам в </w:t>
      </w:r>
      <w:r w:rsidR="006B3382" w:rsidRPr="007A1CD3">
        <w:rPr>
          <w:sz w:val="26"/>
          <w:szCs w:val="26"/>
        </w:rPr>
        <w:t>объёме</w:t>
      </w:r>
      <w:r w:rsidR="004844AC" w:rsidRPr="007A1CD3">
        <w:rPr>
          <w:sz w:val="26"/>
          <w:szCs w:val="26"/>
        </w:rPr>
        <w:t xml:space="preserve"> </w:t>
      </w:r>
      <w:r w:rsidR="00632DBF">
        <w:rPr>
          <w:sz w:val="26"/>
          <w:szCs w:val="26"/>
        </w:rPr>
        <w:t>30 936,7</w:t>
      </w:r>
      <w:r w:rsidR="004F4795" w:rsidRPr="007A1CD3">
        <w:rPr>
          <w:sz w:val="26"/>
          <w:szCs w:val="26"/>
        </w:rPr>
        <w:t xml:space="preserve"> </w:t>
      </w:r>
      <w:r w:rsidR="002D6A85" w:rsidRPr="007A1CD3">
        <w:rPr>
          <w:sz w:val="26"/>
          <w:szCs w:val="26"/>
        </w:rPr>
        <w:t xml:space="preserve">тыс. рублей и расходам в </w:t>
      </w:r>
      <w:r w:rsidR="006B3382" w:rsidRPr="007A1CD3">
        <w:rPr>
          <w:sz w:val="26"/>
          <w:szCs w:val="26"/>
        </w:rPr>
        <w:t>объёме</w:t>
      </w:r>
      <w:r w:rsidR="002D6A85" w:rsidRPr="007A1CD3">
        <w:rPr>
          <w:sz w:val="26"/>
          <w:szCs w:val="26"/>
        </w:rPr>
        <w:t xml:space="preserve"> </w:t>
      </w:r>
      <w:r w:rsidR="00632DBF">
        <w:rPr>
          <w:sz w:val="26"/>
          <w:szCs w:val="26"/>
        </w:rPr>
        <w:t>29 655,5</w:t>
      </w:r>
      <w:r w:rsidR="00010E1A" w:rsidRPr="007A1CD3">
        <w:rPr>
          <w:sz w:val="26"/>
          <w:szCs w:val="26"/>
        </w:rPr>
        <w:t xml:space="preserve"> </w:t>
      </w:r>
      <w:r w:rsidR="002D6A85" w:rsidRPr="007A1CD3">
        <w:rPr>
          <w:sz w:val="26"/>
          <w:szCs w:val="26"/>
        </w:rPr>
        <w:t>тыс. р</w:t>
      </w:r>
      <w:r w:rsidR="001203FF" w:rsidRPr="007A1CD3">
        <w:rPr>
          <w:sz w:val="26"/>
          <w:szCs w:val="26"/>
        </w:rPr>
        <w:t>ублей.</w:t>
      </w:r>
      <w:r w:rsidR="002D6A85" w:rsidRPr="007A1CD3">
        <w:rPr>
          <w:sz w:val="26"/>
          <w:szCs w:val="26"/>
        </w:rPr>
        <w:t xml:space="preserve"> </w:t>
      </w:r>
    </w:p>
    <w:p w:rsidR="00DD2080" w:rsidRPr="006B3382" w:rsidRDefault="00DD2080" w:rsidP="00FA2CDD">
      <w:pPr>
        <w:pStyle w:val="a7"/>
        <w:jc w:val="both"/>
        <w:rPr>
          <w:sz w:val="16"/>
          <w:szCs w:val="16"/>
        </w:rPr>
      </w:pPr>
    </w:p>
    <w:p w:rsidR="002D6A85" w:rsidRPr="007A1CD3" w:rsidRDefault="002D6A85" w:rsidP="00FA2CDD">
      <w:pPr>
        <w:pStyle w:val="a7"/>
        <w:jc w:val="center"/>
        <w:rPr>
          <w:b/>
          <w:bCs/>
          <w:sz w:val="26"/>
          <w:szCs w:val="26"/>
        </w:rPr>
      </w:pPr>
      <w:r w:rsidRPr="007A1CD3">
        <w:rPr>
          <w:b/>
          <w:bCs/>
          <w:sz w:val="26"/>
          <w:szCs w:val="26"/>
        </w:rPr>
        <w:t>ДОХОДЫ</w:t>
      </w:r>
    </w:p>
    <w:p w:rsidR="00DC7931" w:rsidRPr="006B3382" w:rsidRDefault="00DC7931" w:rsidP="00FA2CDD">
      <w:pPr>
        <w:pStyle w:val="a7"/>
        <w:jc w:val="center"/>
        <w:rPr>
          <w:b/>
          <w:bCs/>
          <w:sz w:val="16"/>
          <w:szCs w:val="16"/>
        </w:rPr>
      </w:pPr>
    </w:p>
    <w:p w:rsidR="007758C9" w:rsidRPr="007758C9" w:rsidRDefault="007758C9" w:rsidP="007758C9">
      <w:pPr>
        <w:widowControl w:val="0"/>
        <w:shd w:val="clear" w:color="auto" w:fill="FFFFFF"/>
        <w:tabs>
          <w:tab w:val="left" w:pos="0"/>
        </w:tabs>
        <w:autoSpaceDN/>
        <w:spacing w:after="160" w:line="259" w:lineRule="auto"/>
        <w:ind w:firstLine="540"/>
        <w:contextualSpacing/>
        <w:jc w:val="both"/>
        <w:rPr>
          <w:color w:val="000000"/>
          <w:sz w:val="26"/>
          <w:szCs w:val="26"/>
          <w:lang w:eastAsia="en-US"/>
        </w:rPr>
      </w:pPr>
      <w:r w:rsidRPr="007758C9">
        <w:rPr>
          <w:color w:val="000000"/>
          <w:sz w:val="26"/>
          <w:szCs w:val="26"/>
          <w:lang w:eastAsia="en-US"/>
        </w:rPr>
        <w:t>В соответствии с решением Совета депутатов се</w:t>
      </w:r>
      <w:r w:rsidR="00632DBF">
        <w:rPr>
          <w:color w:val="000000"/>
          <w:sz w:val="26"/>
          <w:szCs w:val="26"/>
          <w:lang w:eastAsia="en-US"/>
        </w:rPr>
        <w:t>льского поселения Тундрино от 25 декабря 2020 года № 98</w:t>
      </w:r>
      <w:r w:rsidRPr="007758C9">
        <w:rPr>
          <w:color w:val="000000"/>
          <w:sz w:val="26"/>
          <w:szCs w:val="26"/>
          <w:lang w:eastAsia="en-US"/>
        </w:rPr>
        <w:t xml:space="preserve"> «</w:t>
      </w:r>
      <w:r w:rsidRPr="007758C9">
        <w:rPr>
          <w:sz w:val="26"/>
          <w:szCs w:val="26"/>
          <w:lang w:eastAsia="ar-SA"/>
        </w:rPr>
        <w:t>О бюджете сель</w:t>
      </w:r>
      <w:r w:rsidR="00632DBF">
        <w:rPr>
          <w:sz w:val="26"/>
          <w:szCs w:val="26"/>
          <w:lang w:eastAsia="ar-SA"/>
        </w:rPr>
        <w:t>ского поселения Тундрино на 2021 год и на плановый период 2022 и 2023</w:t>
      </w:r>
      <w:r w:rsidRPr="007758C9">
        <w:rPr>
          <w:sz w:val="26"/>
          <w:szCs w:val="26"/>
          <w:lang w:eastAsia="ar-SA"/>
        </w:rPr>
        <w:t xml:space="preserve"> годов</w:t>
      </w:r>
      <w:r w:rsidRPr="007758C9">
        <w:rPr>
          <w:color w:val="000000"/>
          <w:sz w:val="26"/>
          <w:szCs w:val="26"/>
          <w:lang w:eastAsia="en-US"/>
        </w:rPr>
        <w:t>» (далее – решение о бюджете) дохо</w:t>
      </w:r>
      <w:r w:rsidR="00632DBF">
        <w:rPr>
          <w:color w:val="000000"/>
          <w:sz w:val="26"/>
          <w:szCs w:val="26"/>
          <w:lang w:eastAsia="en-US"/>
        </w:rPr>
        <w:t>ды бюджета утверждены в сумме 30</w:t>
      </w:r>
      <w:r w:rsidRPr="007758C9">
        <w:rPr>
          <w:color w:val="000000"/>
          <w:sz w:val="26"/>
          <w:szCs w:val="26"/>
          <w:lang w:eastAsia="en-US"/>
        </w:rPr>
        <w:t xml:space="preserve"> млн. </w:t>
      </w:r>
      <w:r w:rsidR="00632DBF">
        <w:rPr>
          <w:color w:val="000000"/>
          <w:sz w:val="26"/>
          <w:szCs w:val="26"/>
          <w:lang w:eastAsia="en-US"/>
        </w:rPr>
        <w:t xml:space="preserve">166,8 </w:t>
      </w:r>
      <w:r w:rsidRPr="007758C9">
        <w:rPr>
          <w:color w:val="000000"/>
          <w:sz w:val="26"/>
          <w:szCs w:val="26"/>
          <w:lang w:eastAsia="en-US"/>
        </w:rPr>
        <w:t xml:space="preserve">тыс. рублей. </w:t>
      </w:r>
    </w:p>
    <w:p w:rsidR="007758C9" w:rsidRPr="007758C9" w:rsidRDefault="007758C9" w:rsidP="007758C9">
      <w:pPr>
        <w:widowControl w:val="0"/>
        <w:shd w:val="clear" w:color="auto" w:fill="FFFFFF"/>
        <w:tabs>
          <w:tab w:val="left" w:pos="0"/>
        </w:tabs>
        <w:autoSpaceDN/>
        <w:spacing w:after="160" w:line="259" w:lineRule="auto"/>
        <w:ind w:firstLine="540"/>
        <w:contextualSpacing/>
        <w:jc w:val="both"/>
        <w:rPr>
          <w:sz w:val="26"/>
          <w:szCs w:val="26"/>
          <w:lang w:eastAsia="en-US"/>
        </w:rPr>
      </w:pPr>
      <w:r w:rsidRPr="007758C9">
        <w:rPr>
          <w:sz w:val="26"/>
          <w:szCs w:val="26"/>
          <w:lang w:eastAsia="en-US"/>
        </w:rPr>
        <w:t>В течение отчётного года доходы бюджета поселения уточнены в сто</w:t>
      </w:r>
      <w:r w:rsidR="00632DBF">
        <w:rPr>
          <w:sz w:val="26"/>
          <w:szCs w:val="26"/>
          <w:lang w:eastAsia="en-US"/>
        </w:rPr>
        <w:t xml:space="preserve">рону увеличения на общую сумму </w:t>
      </w:r>
      <w:r w:rsidRPr="007758C9">
        <w:rPr>
          <w:color w:val="000000"/>
          <w:sz w:val="26"/>
          <w:szCs w:val="26"/>
          <w:lang w:eastAsia="en-US"/>
        </w:rPr>
        <w:t xml:space="preserve"> </w:t>
      </w:r>
      <w:r w:rsidR="00632DBF">
        <w:rPr>
          <w:color w:val="000000"/>
          <w:sz w:val="26"/>
          <w:szCs w:val="26"/>
          <w:lang w:eastAsia="en-US"/>
        </w:rPr>
        <w:t>769,9</w:t>
      </w:r>
      <w:r w:rsidRPr="007758C9">
        <w:rPr>
          <w:sz w:val="26"/>
          <w:szCs w:val="26"/>
          <w:lang w:eastAsia="en-US"/>
        </w:rPr>
        <w:t xml:space="preserve"> тыс. рублей. </w:t>
      </w:r>
      <w:r w:rsidRPr="007758C9">
        <w:rPr>
          <w:sz w:val="26"/>
          <w:szCs w:val="26"/>
          <w:lang w:eastAsia="ar-SA"/>
        </w:rPr>
        <w:t>С учётом внесения изменений доходы бюджета поселения составили</w:t>
      </w:r>
      <w:r w:rsidR="00632DBF">
        <w:rPr>
          <w:sz w:val="26"/>
          <w:szCs w:val="26"/>
          <w:lang w:eastAsia="en-US"/>
        </w:rPr>
        <w:t xml:space="preserve"> 30</w:t>
      </w:r>
      <w:r w:rsidR="00632DBF">
        <w:rPr>
          <w:color w:val="000000"/>
          <w:sz w:val="26"/>
          <w:szCs w:val="26"/>
          <w:lang w:eastAsia="en-US"/>
        </w:rPr>
        <w:t xml:space="preserve"> млн. 850,9</w:t>
      </w:r>
      <w:r w:rsidRPr="007758C9">
        <w:rPr>
          <w:sz w:val="26"/>
          <w:szCs w:val="26"/>
          <w:lang w:eastAsia="en-US"/>
        </w:rPr>
        <w:t xml:space="preserve"> тыс. рублей.</w:t>
      </w:r>
    </w:p>
    <w:p w:rsidR="002D6A85" w:rsidRPr="007A1CD3" w:rsidRDefault="00B63B93" w:rsidP="00BF67CB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Исполнения доходной части</w:t>
      </w:r>
      <w:r w:rsidR="00400301">
        <w:rPr>
          <w:sz w:val="26"/>
          <w:szCs w:val="26"/>
        </w:rPr>
        <w:t xml:space="preserve"> </w:t>
      </w:r>
      <w:r w:rsidR="00690ED3" w:rsidRPr="007A1CD3">
        <w:rPr>
          <w:sz w:val="26"/>
          <w:szCs w:val="26"/>
        </w:rPr>
        <w:t xml:space="preserve">бюджета </w:t>
      </w:r>
      <w:r>
        <w:rPr>
          <w:sz w:val="26"/>
          <w:szCs w:val="26"/>
        </w:rPr>
        <w:t>за</w:t>
      </w:r>
      <w:r w:rsidR="00632DBF">
        <w:rPr>
          <w:sz w:val="26"/>
          <w:szCs w:val="26"/>
        </w:rPr>
        <w:t xml:space="preserve"> 2021</w:t>
      </w:r>
      <w:r>
        <w:rPr>
          <w:sz w:val="26"/>
          <w:szCs w:val="26"/>
        </w:rPr>
        <w:t xml:space="preserve"> год составило</w:t>
      </w:r>
      <w:r w:rsidR="002D6A85" w:rsidRPr="007A1CD3">
        <w:rPr>
          <w:sz w:val="26"/>
          <w:szCs w:val="26"/>
        </w:rPr>
        <w:t xml:space="preserve"> в сумме </w:t>
      </w:r>
      <w:r w:rsidR="00632DBF">
        <w:rPr>
          <w:sz w:val="26"/>
          <w:szCs w:val="26"/>
        </w:rPr>
        <w:t xml:space="preserve">30 936,7 </w:t>
      </w:r>
      <w:r w:rsidR="008C71AD" w:rsidRPr="007A1CD3">
        <w:rPr>
          <w:sz w:val="26"/>
          <w:szCs w:val="26"/>
        </w:rPr>
        <w:t>тыс. рублей</w:t>
      </w:r>
      <w:r w:rsidR="002D6A85" w:rsidRPr="007A1CD3">
        <w:rPr>
          <w:sz w:val="26"/>
          <w:szCs w:val="26"/>
        </w:rPr>
        <w:t>, а именно:</w:t>
      </w:r>
    </w:p>
    <w:p w:rsidR="002D6A85" w:rsidRPr="007A1CD3" w:rsidRDefault="002D6A85" w:rsidP="00FA2CDD">
      <w:pPr>
        <w:pStyle w:val="a7"/>
        <w:jc w:val="right"/>
        <w:rPr>
          <w:sz w:val="26"/>
          <w:szCs w:val="26"/>
        </w:rPr>
      </w:pPr>
      <w:r w:rsidRPr="007A1CD3">
        <w:rPr>
          <w:sz w:val="26"/>
          <w:szCs w:val="26"/>
        </w:rPr>
        <w:t xml:space="preserve"> </w:t>
      </w:r>
      <w:r w:rsidRPr="007A1CD3">
        <w:rPr>
          <w:sz w:val="26"/>
          <w:szCs w:val="26"/>
        </w:rPr>
        <w:tab/>
      </w:r>
      <w:r w:rsidRPr="007A1CD3">
        <w:rPr>
          <w:sz w:val="26"/>
          <w:szCs w:val="26"/>
        </w:rPr>
        <w:tab/>
      </w:r>
      <w:r w:rsidRPr="007A1CD3">
        <w:rPr>
          <w:sz w:val="26"/>
          <w:szCs w:val="26"/>
        </w:rPr>
        <w:tab/>
      </w:r>
      <w:r w:rsidRPr="007A1CD3">
        <w:rPr>
          <w:sz w:val="26"/>
          <w:szCs w:val="26"/>
        </w:rPr>
        <w:tab/>
      </w:r>
      <w:r w:rsidRPr="007A1CD3">
        <w:rPr>
          <w:sz w:val="26"/>
          <w:szCs w:val="26"/>
        </w:rPr>
        <w:tab/>
      </w:r>
      <w:r w:rsidRPr="007A1CD3">
        <w:rPr>
          <w:sz w:val="26"/>
          <w:szCs w:val="26"/>
        </w:rPr>
        <w:tab/>
      </w:r>
      <w:r w:rsidRPr="007A1CD3">
        <w:rPr>
          <w:sz w:val="26"/>
          <w:szCs w:val="26"/>
        </w:rPr>
        <w:tab/>
      </w:r>
      <w:r w:rsidRPr="007A1CD3">
        <w:rPr>
          <w:sz w:val="26"/>
          <w:szCs w:val="26"/>
        </w:rPr>
        <w:tab/>
      </w:r>
      <w:r w:rsidRPr="007A1CD3">
        <w:rPr>
          <w:sz w:val="26"/>
          <w:szCs w:val="26"/>
        </w:rPr>
        <w:tab/>
      </w:r>
      <w:r w:rsidRPr="007A1CD3">
        <w:rPr>
          <w:sz w:val="26"/>
          <w:szCs w:val="26"/>
        </w:rPr>
        <w:tab/>
        <w:t xml:space="preserve">           Тыс. рублей</w:t>
      </w:r>
    </w:p>
    <w:tbl>
      <w:tblPr>
        <w:tblW w:w="9498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4111"/>
      </w:tblGrid>
      <w:tr w:rsidR="008E596A" w:rsidRPr="003404D4" w:rsidTr="00DC7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596A" w:rsidRPr="003404D4" w:rsidRDefault="008E596A" w:rsidP="00DC7931">
            <w:pPr>
              <w:jc w:val="center"/>
              <w:rPr>
                <w:sz w:val="26"/>
                <w:szCs w:val="26"/>
              </w:rPr>
            </w:pPr>
            <w:r w:rsidRPr="003404D4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31" w:rsidRPr="003404D4" w:rsidRDefault="008E596A" w:rsidP="00DC7931">
            <w:pPr>
              <w:autoSpaceDE/>
              <w:autoSpaceDN/>
              <w:rPr>
                <w:sz w:val="26"/>
                <w:szCs w:val="26"/>
              </w:rPr>
            </w:pPr>
            <w:r w:rsidRPr="003404D4">
              <w:rPr>
                <w:sz w:val="26"/>
                <w:szCs w:val="26"/>
              </w:rPr>
              <w:t xml:space="preserve">               </w:t>
            </w:r>
            <w:r w:rsidR="00400301" w:rsidRPr="003404D4">
              <w:rPr>
                <w:sz w:val="26"/>
                <w:szCs w:val="26"/>
              </w:rPr>
              <w:t>исполнения</w:t>
            </w:r>
            <w:r w:rsidRPr="003404D4">
              <w:rPr>
                <w:sz w:val="26"/>
                <w:szCs w:val="26"/>
              </w:rPr>
              <w:t xml:space="preserve"> бюджета</w:t>
            </w:r>
            <w:r w:rsidR="00DC7931" w:rsidRPr="003404D4">
              <w:rPr>
                <w:sz w:val="26"/>
                <w:szCs w:val="26"/>
              </w:rPr>
              <w:t xml:space="preserve"> </w:t>
            </w:r>
          </w:p>
          <w:p w:rsidR="008E596A" w:rsidRPr="003404D4" w:rsidRDefault="009520F3" w:rsidP="00DC7931">
            <w:pPr>
              <w:autoSpaceDE/>
              <w:autoSpaceDN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2020</w:t>
            </w:r>
            <w:r w:rsidR="00DC7931" w:rsidRPr="003404D4">
              <w:rPr>
                <w:sz w:val="26"/>
                <w:szCs w:val="26"/>
              </w:rPr>
              <w:t xml:space="preserve"> год</w:t>
            </w:r>
          </w:p>
        </w:tc>
      </w:tr>
      <w:tr w:rsidR="008E596A" w:rsidRPr="003404D4" w:rsidTr="00282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6A" w:rsidRPr="003404D4" w:rsidRDefault="008E596A" w:rsidP="00FA2CDD">
            <w:pPr>
              <w:jc w:val="both"/>
              <w:rPr>
                <w:sz w:val="26"/>
                <w:szCs w:val="26"/>
              </w:rPr>
            </w:pPr>
            <w:r w:rsidRPr="003404D4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596A" w:rsidRPr="003404D4" w:rsidRDefault="00A67E31" w:rsidP="005F76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2 343,0</w:t>
            </w:r>
          </w:p>
        </w:tc>
      </w:tr>
      <w:tr w:rsidR="008E596A" w:rsidRPr="003404D4" w:rsidTr="00282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6A" w:rsidRPr="003404D4" w:rsidRDefault="008E596A" w:rsidP="00FA2CDD">
            <w:pPr>
              <w:jc w:val="both"/>
              <w:rPr>
                <w:sz w:val="26"/>
                <w:szCs w:val="26"/>
              </w:rPr>
            </w:pPr>
            <w:r w:rsidRPr="003404D4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6A" w:rsidRPr="003404D4" w:rsidRDefault="00A67E31" w:rsidP="00FA2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565,1</w:t>
            </w:r>
          </w:p>
        </w:tc>
      </w:tr>
      <w:tr w:rsidR="008E596A" w:rsidRPr="003404D4" w:rsidTr="00282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6A" w:rsidRPr="003404D4" w:rsidRDefault="008E596A" w:rsidP="00FA2CDD">
            <w:pPr>
              <w:jc w:val="both"/>
              <w:rPr>
                <w:sz w:val="26"/>
                <w:szCs w:val="26"/>
              </w:rPr>
            </w:pPr>
            <w:r w:rsidRPr="003404D4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6A" w:rsidRPr="003404D4" w:rsidRDefault="00A67E31" w:rsidP="00DC79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28 028,6</w:t>
            </w:r>
          </w:p>
        </w:tc>
      </w:tr>
      <w:tr w:rsidR="008E596A" w:rsidRPr="003404D4" w:rsidTr="00282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6A" w:rsidRPr="003404D4" w:rsidRDefault="008E596A" w:rsidP="00FA2CDD">
            <w:pPr>
              <w:jc w:val="both"/>
              <w:rPr>
                <w:bCs/>
                <w:sz w:val="26"/>
                <w:szCs w:val="26"/>
              </w:rPr>
            </w:pPr>
            <w:r w:rsidRPr="003404D4">
              <w:rPr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6A" w:rsidRPr="003404D4" w:rsidRDefault="009520F3" w:rsidP="00FA2CD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30 419,4</w:t>
            </w:r>
          </w:p>
          <w:p w:rsidR="00400301" w:rsidRPr="003404D4" w:rsidRDefault="00400301" w:rsidP="00FA2CDD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DC7931" w:rsidRPr="003404D4" w:rsidRDefault="00DC7931" w:rsidP="00BF67CB">
      <w:pPr>
        <w:pStyle w:val="a7"/>
        <w:ind w:firstLine="708"/>
        <w:jc w:val="both"/>
        <w:rPr>
          <w:sz w:val="26"/>
          <w:szCs w:val="26"/>
        </w:rPr>
      </w:pPr>
    </w:p>
    <w:p w:rsidR="005F76B7" w:rsidRPr="003404D4" w:rsidRDefault="005F76B7" w:rsidP="005F76B7">
      <w:pPr>
        <w:autoSpaceDE/>
        <w:autoSpaceDN/>
        <w:jc w:val="both"/>
        <w:rPr>
          <w:sz w:val="26"/>
          <w:szCs w:val="26"/>
        </w:rPr>
      </w:pPr>
      <w:r w:rsidRPr="003404D4">
        <w:rPr>
          <w:sz w:val="26"/>
          <w:szCs w:val="26"/>
        </w:rPr>
        <w:t xml:space="preserve">        1</w:t>
      </w:r>
      <w:r w:rsidR="00A67E31">
        <w:rPr>
          <w:sz w:val="26"/>
          <w:szCs w:val="26"/>
        </w:rPr>
        <w:t>. В общей сумме поступлений 2021</w:t>
      </w:r>
      <w:r w:rsidRPr="003404D4">
        <w:rPr>
          <w:sz w:val="26"/>
          <w:szCs w:val="26"/>
        </w:rPr>
        <w:t xml:space="preserve"> года налоговые и неналоговые доходы в структуре доходов</w:t>
      </w:r>
      <w:r w:rsidR="00A67E31">
        <w:rPr>
          <w:sz w:val="26"/>
          <w:szCs w:val="26"/>
        </w:rPr>
        <w:t xml:space="preserve"> бюджета поселения составили 9,4</w:t>
      </w:r>
      <w:r w:rsidR="009520F3">
        <w:rPr>
          <w:sz w:val="26"/>
          <w:szCs w:val="26"/>
        </w:rPr>
        <w:t>%, что на</w:t>
      </w:r>
      <w:r w:rsidR="00A67E31">
        <w:rPr>
          <w:sz w:val="26"/>
          <w:szCs w:val="26"/>
        </w:rPr>
        <w:t xml:space="preserve"> 0,6% больше по сравнению с 2020</w:t>
      </w:r>
      <w:r w:rsidRPr="003404D4">
        <w:rPr>
          <w:sz w:val="26"/>
          <w:szCs w:val="26"/>
        </w:rPr>
        <w:t xml:space="preserve"> годом. Исполнени</w:t>
      </w:r>
      <w:r w:rsidR="0029040A">
        <w:rPr>
          <w:sz w:val="26"/>
          <w:szCs w:val="26"/>
        </w:rPr>
        <w:t>е составило в сумме 2 млн. 908,1</w:t>
      </w:r>
      <w:r w:rsidRPr="003404D4">
        <w:rPr>
          <w:sz w:val="26"/>
          <w:szCs w:val="26"/>
        </w:rPr>
        <w:t xml:space="preserve"> тыс. рубл</w:t>
      </w:r>
      <w:r w:rsidR="00AE0A16">
        <w:rPr>
          <w:sz w:val="26"/>
          <w:szCs w:val="26"/>
        </w:rPr>
        <w:t>ей, что на 85,8</w:t>
      </w:r>
      <w:r w:rsidRPr="003404D4">
        <w:rPr>
          <w:sz w:val="26"/>
          <w:szCs w:val="26"/>
        </w:rPr>
        <w:t>,0 тыс. рублей больше по отношению к уточнённому плану.</w:t>
      </w:r>
    </w:p>
    <w:p w:rsidR="005F76B7" w:rsidRPr="005F76B7" w:rsidRDefault="005F76B7" w:rsidP="005F76B7">
      <w:pPr>
        <w:autoSpaceDE/>
        <w:autoSpaceDN/>
        <w:jc w:val="both"/>
        <w:rPr>
          <w:sz w:val="26"/>
          <w:szCs w:val="26"/>
        </w:rPr>
      </w:pPr>
      <w:r w:rsidRPr="003404D4">
        <w:rPr>
          <w:sz w:val="26"/>
          <w:szCs w:val="26"/>
        </w:rPr>
        <w:t xml:space="preserve">        </w:t>
      </w:r>
      <w:r w:rsidRPr="0072777D">
        <w:rPr>
          <w:sz w:val="26"/>
          <w:szCs w:val="26"/>
        </w:rPr>
        <w:t>Основная доля поступлений в структуре налоговых и неналоговых доходов приходится на поступления налогов на товары (работы, услуги), реализуемых на территории Российской Федерации в части акцизов по подакцизным товарам (продукции), производимым на территории Российской Федерации, испол</w:t>
      </w:r>
      <w:r w:rsidR="0072777D" w:rsidRPr="0072777D">
        <w:rPr>
          <w:sz w:val="26"/>
          <w:szCs w:val="26"/>
        </w:rPr>
        <w:t>нение по которым составил</w:t>
      </w:r>
      <w:r w:rsidR="00AE0A16">
        <w:rPr>
          <w:sz w:val="26"/>
          <w:szCs w:val="26"/>
        </w:rPr>
        <w:t>о 100,4%. При плане 1 млн. 129,4</w:t>
      </w:r>
      <w:r w:rsidRPr="0072777D">
        <w:rPr>
          <w:sz w:val="26"/>
          <w:szCs w:val="26"/>
        </w:rPr>
        <w:t xml:space="preserve"> тыс. рублей</w:t>
      </w:r>
      <w:r w:rsidR="00AE0A16">
        <w:rPr>
          <w:sz w:val="26"/>
          <w:szCs w:val="26"/>
        </w:rPr>
        <w:t xml:space="preserve"> в бюджет поступило 1 млн. 422,5 тыс. рублей что на 293,1</w:t>
      </w:r>
      <w:r w:rsidRPr="0072777D">
        <w:rPr>
          <w:sz w:val="26"/>
          <w:szCs w:val="26"/>
        </w:rPr>
        <w:t xml:space="preserve"> тыс. рублей больше уточнённых бюджетных назначений. В структуре доходов поступление данного вида налога</w:t>
      </w:r>
      <w:r w:rsidRPr="005F76B7">
        <w:rPr>
          <w:sz w:val="26"/>
          <w:szCs w:val="26"/>
        </w:rPr>
        <w:t xml:space="preserve"> </w:t>
      </w:r>
      <w:r w:rsidR="00AE0A16">
        <w:rPr>
          <w:sz w:val="26"/>
          <w:szCs w:val="26"/>
        </w:rPr>
        <w:t>составляет  4,6</w:t>
      </w:r>
      <w:r w:rsidRPr="00FF1591">
        <w:rPr>
          <w:sz w:val="26"/>
          <w:szCs w:val="26"/>
        </w:rPr>
        <w:t>%.</w:t>
      </w:r>
    </w:p>
    <w:p w:rsidR="005F76B7" w:rsidRPr="005F76B7" w:rsidRDefault="005F76B7" w:rsidP="005F76B7">
      <w:pPr>
        <w:autoSpaceDE/>
        <w:autoSpaceDN/>
        <w:ind w:firstLine="540"/>
        <w:jc w:val="both"/>
        <w:rPr>
          <w:sz w:val="26"/>
          <w:szCs w:val="26"/>
          <w:lang w:eastAsia="ar-SA"/>
        </w:rPr>
      </w:pPr>
      <w:r w:rsidRPr="005F76B7">
        <w:rPr>
          <w:sz w:val="26"/>
          <w:szCs w:val="26"/>
        </w:rPr>
        <w:t>Налог на доходы</w:t>
      </w:r>
      <w:r w:rsidR="00AE0A16">
        <w:rPr>
          <w:sz w:val="26"/>
          <w:szCs w:val="26"/>
        </w:rPr>
        <w:t xml:space="preserve"> физических лиц исполнен на 107,6 %. При плане 760,3</w:t>
      </w:r>
      <w:r w:rsidRPr="005F76B7">
        <w:rPr>
          <w:sz w:val="26"/>
          <w:szCs w:val="26"/>
        </w:rPr>
        <w:t xml:space="preserve"> тыс.</w:t>
      </w:r>
      <w:r w:rsidR="00AE0A16">
        <w:rPr>
          <w:sz w:val="26"/>
          <w:szCs w:val="26"/>
        </w:rPr>
        <w:t xml:space="preserve"> рублей в бюджет поступило 818,3 тыс. рублей, что на 58,0</w:t>
      </w:r>
      <w:r w:rsidRPr="005F76B7">
        <w:rPr>
          <w:sz w:val="26"/>
          <w:szCs w:val="26"/>
        </w:rPr>
        <w:t xml:space="preserve"> тыс. рублей </w:t>
      </w:r>
      <w:r w:rsidR="00AE0A16">
        <w:rPr>
          <w:sz w:val="26"/>
          <w:szCs w:val="26"/>
        </w:rPr>
        <w:t>больше</w:t>
      </w:r>
      <w:r w:rsidRPr="005F76B7">
        <w:rPr>
          <w:sz w:val="26"/>
          <w:szCs w:val="26"/>
        </w:rPr>
        <w:t xml:space="preserve"> </w:t>
      </w:r>
      <w:r w:rsidRPr="005F76B7">
        <w:rPr>
          <w:sz w:val="26"/>
          <w:szCs w:val="26"/>
        </w:rPr>
        <w:lastRenderedPageBreak/>
        <w:t xml:space="preserve">уточнённых </w:t>
      </w:r>
      <w:r w:rsidRPr="005F76B7">
        <w:rPr>
          <w:bCs/>
          <w:sz w:val="26"/>
          <w:szCs w:val="26"/>
        </w:rPr>
        <w:t>бюджетных</w:t>
      </w:r>
      <w:r w:rsidRPr="005F76B7">
        <w:rPr>
          <w:sz w:val="26"/>
          <w:szCs w:val="26"/>
        </w:rPr>
        <w:t xml:space="preserve"> назначений.</w:t>
      </w:r>
      <w:r w:rsidRPr="005F76B7">
        <w:rPr>
          <w:rFonts w:ascii="Calibri" w:hAnsi="Calibri"/>
          <w:sz w:val="26"/>
          <w:szCs w:val="26"/>
          <w:lang w:eastAsia="en-US"/>
        </w:rPr>
        <w:t xml:space="preserve"> </w:t>
      </w:r>
      <w:r w:rsidRPr="005F76B7">
        <w:rPr>
          <w:sz w:val="26"/>
          <w:szCs w:val="26"/>
        </w:rPr>
        <w:t>В структуре доходов поступление да</w:t>
      </w:r>
      <w:r w:rsidR="00FF1591">
        <w:rPr>
          <w:sz w:val="26"/>
          <w:szCs w:val="26"/>
        </w:rPr>
        <w:t>нного вида налога составляет 2,6</w:t>
      </w:r>
      <w:r w:rsidRPr="005F76B7">
        <w:rPr>
          <w:sz w:val="26"/>
          <w:szCs w:val="26"/>
        </w:rPr>
        <w:t>%.</w:t>
      </w:r>
    </w:p>
    <w:p w:rsidR="005F76B7" w:rsidRPr="005F76B7" w:rsidRDefault="005F76B7" w:rsidP="005F76B7">
      <w:pPr>
        <w:autoSpaceDE/>
        <w:autoSpaceDN/>
        <w:jc w:val="both"/>
        <w:rPr>
          <w:sz w:val="26"/>
          <w:szCs w:val="26"/>
        </w:rPr>
      </w:pPr>
      <w:r w:rsidRPr="005F76B7">
        <w:rPr>
          <w:sz w:val="26"/>
          <w:szCs w:val="26"/>
        </w:rPr>
        <w:t xml:space="preserve">       Налоги на имущество исп</w:t>
      </w:r>
      <w:r w:rsidR="00AE0A16">
        <w:rPr>
          <w:sz w:val="26"/>
          <w:szCs w:val="26"/>
        </w:rPr>
        <w:t>олнены на 93,0 %. При плане 105,8</w:t>
      </w:r>
      <w:r w:rsidRPr="005F76B7">
        <w:rPr>
          <w:sz w:val="26"/>
          <w:szCs w:val="26"/>
        </w:rPr>
        <w:t xml:space="preserve"> тыс.</w:t>
      </w:r>
      <w:r w:rsidR="00AE0A16">
        <w:rPr>
          <w:sz w:val="26"/>
          <w:szCs w:val="26"/>
        </w:rPr>
        <w:t xml:space="preserve"> рублей в бюджет поступило 98,4</w:t>
      </w:r>
      <w:r w:rsidR="00292E56">
        <w:rPr>
          <w:sz w:val="26"/>
          <w:szCs w:val="26"/>
        </w:rPr>
        <w:t xml:space="preserve"> тыс. рублей, что на 7,4</w:t>
      </w:r>
      <w:r w:rsidRPr="005F76B7">
        <w:rPr>
          <w:sz w:val="26"/>
          <w:szCs w:val="26"/>
        </w:rPr>
        <w:t xml:space="preserve"> тыс. рублей </w:t>
      </w:r>
      <w:r w:rsidR="00FF1591">
        <w:rPr>
          <w:sz w:val="26"/>
          <w:szCs w:val="26"/>
        </w:rPr>
        <w:t>меньше</w:t>
      </w:r>
      <w:r w:rsidRPr="005F76B7">
        <w:rPr>
          <w:sz w:val="26"/>
          <w:szCs w:val="26"/>
        </w:rPr>
        <w:t xml:space="preserve"> уточнённых бюджетных назначений. В структуре доходов поступление да</w:t>
      </w:r>
      <w:r w:rsidR="00FF1591">
        <w:rPr>
          <w:sz w:val="26"/>
          <w:szCs w:val="26"/>
        </w:rPr>
        <w:t>нного вида налога составляет 0,3</w:t>
      </w:r>
      <w:r w:rsidRPr="005F76B7">
        <w:rPr>
          <w:sz w:val="26"/>
          <w:szCs w:val="26"/>
        </w:rPr>
        <w:t>%.</w:t>
      </w:r>
    </w:p>
    <w:p w:rsidR="005F76B7" w:rsidRPr="00292E56" w:rsidRDefault="005F76B7" w:rsidP="005F76B7">
      <w:pPr>
        <w:autoSpaceDE/>
        <w:autoSpaceDN/>
        <w:jc w:val="both"/>
        <w:rPr>
          <w:color w:val="000000"/>
        </w:rPr>
      </w:pPr>
      <w:r w:rsidRPr="005F76B7">
        <w:rPr>
          <w:sz w:val="26"/>
          <w:szCs w:val="26"/>
        </w:rPr>
        <w:t xml:space="preserve">       Государ</w:t>
      </w:r>
      <w:r w:rsidR="00292E56">
        <w:rPr>
          <w:sz w:val="26"/>
          <w:szCs w:val="26"/>
        </w:rPr>
        <w:t>ственная пошлина исполнена на 76,0%. При плане 5</w:t>
      </w:r>
      <w:r w:rsidRPr="005F76B7">
        <w:rPr>
          <w:sz w:val="26"/>
          <w:szCs w:val="26"/>
        </w:rPr>
        <w:t>,0 ты</w:t>
      </w:r>
      <w:r w:rsidR="00292E56">
        <w:rPr>
          <w:sz w:val="26"/>
          <w:szCs w:val="26"/>
        </w:rPr>
        <w:t>с. рублей в бюджет поступило 3,6 тыс. рублей, что на 1,2</w:t>
      </w:r>
      <w:r w:rsidRPr="005F76B7">
        <w:rPr>
          <w:sz w:val="26"/>
          <w:szCs w:val="26"/>
        </w:rPr>
        <w:t xml:space="preserve"> тыс. рублей меньше уточнённых бюджетных назначений. </w:t>
      </w:r>
      <w:r w:rsidR="00292E56" w:rsidRPr="00292E56">
        <w:rPr>
          <w:color w:val="000000"/>
        </w:rPr>
        <w:t xml:space="preserve">Поступление госпошлины зависит от количества поданных заявлений и совершения юридически значимых действий. В связи с эти носит трудно планируемый характер. </w:t>
      </w:r>
    </w:p>
    <w:p w:rsidR="005F76B7" w:rsidRPr="005F76B7" w:rsidRDefault="005F76B7" w:rsidP="005F76B7">
      <w:pPr>
        <w:widowControl w:val="0"/>
        <w:shd w:val="clear" w:color="auto" w:fill="FFFFFF"/>
        <w:tabs>
          <w:tab w:val="left" w:pos="0"/>
        </w:tabs>
        <w:autoSpaceDN/>
        <w:jc w:val="both"/>
        <w:rPr>
          <w:sz w:val="26"/>
          <w:szCs w:val="26"/>
        </w:rPr>
      </w:pPr>
      <w:r w:rsidRPr="005F76B7">
        <w:rPr>
          <w:sz w:val="26"/>
          <w:szCs w:val="26"/>
        </w:rPr>
        <w:t xml:space="preserve">       Доходы </w:t>
      </w:r>
      <w:r w:rsidRPr="005F76B7">
        <w:rPr>
          <w:sz w:val="26"/>
          <w:szCs w:val="26"/>
          <w:lang w:eastAsia="ar-SA"/>
        </w:rPr>
        <w:t>от оказания платных услуг и компенсации затрат государства</w:t>
      </w:r>
      <w:r w:rsidRPr="005F76B7">
        <w:rPr>
          <w:sz w:val="26"/>
          <w:szCs w:val="26"/>
        </w:rPr>
        <w:t xml:space="preserve"> исполнены на </w:t>
      </w:r>
      <w:r w:rsidR="00292E56">
        <w:rPr>
          <w:sz w:val="26"/>
          <w:szCs w:val="26"/>
        </w:rPr>
        <w:t>1614,6</w:t>
      </w:r>
      <w:r w:rsidR="00FF1591">
        <w:rPr>
          <w:sz w:val="26"/>
          <w:szCs w:val="26"/>
        </w:rPr>
        <w:t xml:space="preserve">%. </w:t>
      </w:r>
      <w:r w:rsidR="00292E56">
        <w:rPr>
          <w:sz w:val="26"/>
          <w:szCs w:val="26"/>
        </w:rPr>
        <w:t xml:space="preserve">При плане 35,0 тыс. рублей в </w:t>
      </w:r>
      <w:r w:rsidR="00113D20">
        <w:rPr>
          <w:sz w:val="26"/>
          <w:szCs w:val="26"/>
        </w:rPr>
        <w:t xml:space="preserve"> бюджет поступило 565,1</w:t>
      </w:r>
      <w:r w:rsidRPr="005F76B7">
        <w:rPr>
          <w:sz w:val="26"/>
          <w:szCs w:val="26"/>
        </w:rPr>
        <w:t xml:space="preserve"> тыс. рублей.</w:t>
      </w:r>
      <w:r w:rsidRPr="005F76B7">
        <w:rPr>
          <w:rFonts w:ascii="Calibri" w:hAnsi="Calibri"/>
          <w:sz w:val="26"/>
          <w:szCs w:val="26"/>
          <w:lang w:eastAsia="en-US"/>
        </w:rPr>
        <w:t xml:space="preserve"> </w:t>
      </w:r>
      <w:r w:rsidRPr="005F76B7">
        <w:rPr>
          <w:sz w:val="26"/>
          <w:szCs w:val="26"/>
        </w:rPr>
        <w:t xml:space="preserve">В структуре доходов поступление </w:t>
      </w:r>
      <w:r w:rsidR="00FF1591">
        <w:rPr>
          <w:sz w:val="26"/>
          <w:szCs w:val="26"/>
        </w:rPr>
        <w:t>данного вида налога составляет 1</w:t>
      </w:r>
      <w:r w:rsidRPr="005F76B7">
        <w:rPr>
          <w:sz w:val="26"/>
          <w:szCs w:val="26"/>
        </w:rPr>
        <w:t>,8%.</w:t>
      </w:r>
    </w:p>
    <w:p w:rsidR="005F76B7" w:rsidRPr="005F76B7" w:rsidRDefault="005F76B7" w:rsidP="005F76B7">
      <w:pPr>
        <w:autoSpaceDE/>
        <w:autoSpaceDN/>
        <w:jc w:val="both"/>
        <w:rPr>
          <w:sz w:val="26"/>
          <w:szCs w:val="26"/>
          <w:lang w:eastAsia="ar-SA"/>
        </w:rPr>
      </w:pPr>
      <w:r w:rsidRPr="005F76B7">
        <w:rPr>
          <w:sz w:val="26"/>
          <w:szCs w:val="26"/>
        </w:rPr>
        <w:t xml:space="preserve">       2</w:t>
      </w:r>
      <w:r w:rsidRPr="005F76B7">
        <w:rPr>
          <w:sz w:val="26"/>
          <w:szCs w:val="26"/>
          <w:lang w:eastAsia="ar-SA"/>
        </w:rPr>
        <w:t>. В общей структуре доходов бюджета доля безвозме</w:t>
      </w:r>
      <w:r w:rsidR="00113D20">
        <w:rPr>
          <w:sz w:val="26"/>
          <w:szCs w:val="26"/>
          <w:lang w:eastAsia="ar-SA"/>
        </w:rPr>
        <w:t>здных поступлений составила 90,6</w:t>
      </w:r>
      <w:r w:rsidR="00FF1591">
        <w:rPr>
          <w:sz w:val="26"/>
          <w:szCs w:val="26"/>
          <w:lang w:eastAsia="ar-SA"/>
        </w:rPr>
        <w:t xml:space="preserve"> %.</w:t>
      </w:r>
      <w:r w:rsidRPr="005F76B7">
        <w:rPr>
          <w:sz w:val="26"/>
          <w:szCs w:val="26"/>
          <w:lang w:eastAsia="ar-SA"/>
        </w:rPr>
        <w:t xml:space="preserve"> Исполнение по данному виду дохо</w:t>
      </w:r>
      <w:r w:rsidR="00113D20">
        <w:rPr>
          <w:sz w:val="26"/>
          <w:szCs w:val="26"/>
          <w:lang w:eastAsia="ar-SA"/>
        </w:rPr>
        <w:t>да составило 97,3%. При плане 28 млн. 793,</w:t>
      </w:r>
      <w:r w:rsidR="00FF1591">
        <w:rPr>
          <w:sz w:val="26"/>
          <w:szCs w:val="26"/>
          <w:lang w:eastAsia="ar-SA"/>
        </w:rPr>
        <w:t>,0</w:t>
      </w:r>
      <w:r w:rsidRPr="005F76B7">
        <w:rPr>
          <w:sz w:val="26"/>
          <w:szCs w:val="26"/>
          <w:lang w:eastAsia="ar-SA"/>
        </w:rPr>
        <w:t xml:space="preserve"> тыс. рублей </w:t>
      </w:r>
      <w:r w:rsidR="002D180B">
        <w:rPr>
          <w:sz w:val="26"/>
          <w:szCs w:val="26"/>
          <w:lang w:eastAsia="ar-SA"/>
        </w:rPr>
        <w:t>в бюджет поступило 27 млн. 744,2</w:t>
      </w:r>
      <w:r w:rsidRPr="005F76B7">
        <w:rPr>
          <w:sz w:val="26"/>
          <w:szCs w:val="26"/>
          <w:lang w:eastAsia="ar-SA"/>
        </w:rPr>
        <w:t xml:space="preserve"> тыс. рублей, что на 271,0 тыс. рублей меньше уточнённых бюджетных назначений.</w:t>
      </w:r>
    </w:p>
    <w:p w:rsidR="009E55D9" w:rsidRPr="005F76B7" w:rsidRDefault="005F76B7" w:rsidP="009E55D9">
      <w:pPr>
        <w:autoSpaceDE/>
        <w:autoSpaceDN/>
        <w:ind w:firstLine="540"/>
        <w:jc w:val="both"/>
        <w:rPr>
          <w:sz w:val="26"/>
          <w:szCs w:val="26"/>
          <w:lang w:eastAsia="ar-SA"/>
        </w:rPr>
      </w:pPr>
      <w:r w:rsidRPr="005F76B7">
        <w:rPr>
          <w:sz w:val="26"/>
          <w:szCs w:val="26"/>
          <w:lang w:eastAsia="ar-SA"/>
        </w:rPr>
        <w:t>2.1. Основная доля приходится на безвозмездные поступления от других бюджетов бюджетной системы Российской Федерации, исполнение по которым составило</w:t>
      </w:r>
      <w:r w:rsidR="009E55D9">
        <w:rPr>
          <w:sz w:val="26"/>
          <w:szCs w:val="26"/>
          <w:lang w:eastAsia="ar-SA"/>
        </w:rPr>
        <w:t xml:space="preserve"> 99,0%. При плане 28</w:t>
      </w:r>
      <w:r w:rsidR="00113D20">
        <w:rPr>
          <w:sz w:val="26"/>
          <w:szCs w:val="26"/>
          <w:lang w:eastAsia="ar-SA"/>
        </w:rPr>
        <w:t xml:space="preserve"> млн. 793,5 </w:t>
      </w:r>
      <w:r w:rsidRPr="005F76B7">
        <w:rPr>
          <w:sz w:val="26"/>
          <w:szCs w:val="26"/>
          <w:lang w:eastAsia="ar-SA"/>
        </w:rPr>
        <w:t>т</w:t>
      </w:r>
      <w:r w:rsidR="009E55D9">
        <w:rPr>
          <w:sz w:val="26"/>
          <w:szCs w:val="26"/>
          <w:lang w:eastAsia="ar-SA"/>
        </w:rPr>
        <w:t>ыс. рублей в бюджет поступило 28 млн. 009,6 тыс. рублей, что на 783,9</w:t>
      </w:r>
      <w:r w:rsidRPr="005F76B7">
        <w:rPr>
          <w:sz w:val="26"/>
          <w:szCs w:val="26"/>
          <w:lang w:eastAsia="ar-SA"/>
        </w:rPr>
        <w:t xml:space="preserve"> тыс. рублей меньше </w:t>
      </w:r>
      <w:r w:rsidR="002D180B">
        <w:rPr>
          <w:sz w:val="26"/>
          <w:szCs w:val="26"/>
          <w:lang w:eastAsia="ar-SA"/>
        </w:rPr>
        <w:t>уточнённых бюджетных назначений.</w:t>
      </w:r>
    </w:p>
    <w:p w:rsidR="005F76B7" w:rsidRDefault="009E55D9" w:rsidP="005F76B7">
      <w:pPr>
        <w:autoSpaceDE/>
        <w:autoSpaceDN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2.2</w:t>
      </w:r>
      <w:r w:rsidR="002D180B">
        <w:rPr>
          <w:sz w:val="26"/>
          <w:szCs w:val="26"/>
          <w:lang w:eastAsia="ar-SA"/>
        </w:rPr>
        <w:t>.</w:t>
      </w:r>
      <w:r w:rsidR="005F76B7" w:rsidRPr="005F76B7">
        <w:rPr>
          <w:sz w:val="26"/>
          <w:szCs w:val="26"/>
          <w:lang w:eastAsia="ar-SA"/>
        </w:rPr>
        <w:t xml:space="preserve"> Возврат остатков субсидий, субвенций и иных межбюджетных трансфертов, имеющих целевое назначение, прошлых лет из бюджетов сельских п</w:t>
      </w:r>
      <w:r w:rsidR="002D180B">
        <w:rPr>
          <w:sz w:val="26"/>
          <w:szCs w:val="26"/>
          <w:lang w:eastAsia="ar-SA"/>
        </w:rPr>
        <w:t>ос</w:t>
      </w:r>
      <w:r>
        <w:rPr>
          <w:sz w:val="26"/>
          <w:szCs w:val="26"/>
          <w:lang w:eastAsia="ar-SA"/>
        </w:rPr>
        <w:t>елений исполнено в сумме на 21,9 тыс. рублей</w:t>
      </w:r>
      <w:r w:rsidR="005F76B7" w:rsidRPr="005F76B7">
        <w:rPr>
          <w:sz w:val="26"/>
          <w:szCs w:val="26"/>
          <w:lang w:eastAsia="ar-SA"/>
        </w:rPr>
        <w:t>.</w:t>
      </w:r>
    </w:p>
    <w:p w:rsidR="009E55D9" w:rsidRPr="005F76B7" w:rsidRDefault="009E55D9" w:rsidP="005F76B7">
      <w:pPr>
        <w:autoSpaceDE/>
        <w:autoSpaceDN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2.3. Возврат прочих остатков субсидий, субвенций и иных межбюджетных трансфертов, имеющих целевое назначение, прошлых лет из бюджетов сельских поселений  исполнено в сумме – 2,9 тыс. рублей.</w:t>
      </w:r>
    </w:p>
    <w:p w:rsidR="000243C3" w:rsidRPr="006B3382" w:rsidRDefault="003404D4" w:rsidP="003404D4">
      <w:pPr>
        <w:tabs>
          <w:tab w:val="left" w:pos="1770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</w:p>
    <w:p w:rsidR="002D6A85" w:rsidRPr="007A1CD3" w:rsidRDefault="002D6A85" w:rsidP="00FA2CDD">
      <w:pPr>
        <w:jc w:val="center"/>
        <w:rPr>
          <w:b/>
          <w:bCs/>
          <w:sz w:val="26"/>
          <w:szCs w:val="26"/>
        </w:rPr>
      </w:pPr>
      <w:r w:rsidRPr="007A1CD3">
        <w:rPr>
          <w:b/>
          <w:bCs/>
          <w:sz w:val="26"/>
          <w:szCs w:val="26"/>
        </w:rPr>
        <w:t>РАСХОДЫ</w:t>
      </w:r>
    </w:p>
    <w:p w:rsidR="003D6366" w:rsidRPr="00780996" w:rsidRDefault="003D6366" w:rsidP="003D6366">
      <w:pPr>
        <w:ind w:firstLine="540"/>
        <w:contextualSpacing/>
        <w:jc w:val="both"/>
        <w:rPr>
          <w:sz w:val="26"/>
          <w:szCs w:val="26"/>
          <w:lang w:eastAsia="en-US"/>
        </w:rPr>
      </w:pPr>
      <w:r w:rsidRPr="00780996">
        <w:rPr>
          <w:sz w:val="26"/>
          <w:szCs w:val="26"/>
          <w:lang w:eastAsia="en-US"/>
        </w:rPr>
        <w:t xml:space="preserve">В соответствии с решением о бюджете расходы бюджета поселения на              </w:t>
      </w:r>
      <w:r w:rsidR="009E55D9">
        <w:rPr>
          <w:sz w:val="26"/>
          <w:szCs w:val="26"/>
          <w:lang w:eastAsia="en-US"/>
        </w:rPr>
        <w:t>2021 год были утверждены в объёме 30 млн. 166,8</w:t>
      </w:r>
      <w:r w:rsidRPr="00780996">
        <w:rPr>
          <w:sz w:val="26"/>
          <w:szCs w:val="26"/>
          <w:lang w:eastAsia="en-US"/>
        </w:rPr>
        <w:t xml:space="preserve"> тыс. рублей.</w:t>
      </w:r>
    </w:p>
    <w:p w:rsidR="003D6366" w:rsidRPr="003D6366" w:rsidRDefault="003D6366" w:rsidP="003D6366">
      <w:pPr>
        <w:autoSpaceDE/>
        <w:autoSpaceDN/>
        <w:spacing w:after="160" w:line="259" w:lineRule="auto"/>
        <w:ind w:firstLine="540"/>
        <w:contextualSpacing/>
        <w:jc w:val="both"/>
        <w:rPr>
          <w:sz w:val="26"/>
          <w:szCs w:val="26"/>
          <w:lang w:eastAsia="en-US"/>
        </w:rPr>
      </w:pPr>
      <w:r w:rsidRPr="003D6366">
        <w:rPr>
          <w:sz w:val="26"/>
          <w:szCs w:val="26"/>
          <w:lang w:eastAsia="en-US"/>
        </w:rPr>
        <w:t>В течение отчётного года расходная часть бюджета была уточнена в целом</w:t>
      </w:r>
      <w:r w:rsidR="009E55D9">
        <w:rPr>
          <w:sz w:val="26"/>
          <w:szCs w:val="26"/>
          <w:lang w:eastAsia="en-US"/>
        </w:rPr>
        <w:t xml:space="preserve"> в сторону увеличения на сумму 3 млн. 264,7</w:t>
      </w:r>
      <w:r w:rsidRPr="003D6366">
        <w:rPr>
          <w:sz w:val="26"/>
          <w:szCs w:val="26"/>
          <w:lang w:eastAsia="en-US"/>
        </w:rPr>
        <w:t xml:space="preserve"> тыс. рублей. С учётом внесения измене</w:t>
      </w:r>
      <w:r w:rsidR="00C032D3">
        <w:rPr>
          <w:sz w:val="26"/>
          <w:szCs w:val="26"/>
          <w:lang w:eastAsia="en-US"/>
        </w:rPr>
        <w:t>ний расходы</w:t>
      </w:r>
      <w:r w:rsidR="009E55D9">
        <w:rPr>
          <w:sz w:val="26"/>
          <w:szCs w:val="26"/>
          <w:lang w:eastAsia="en-US"/>
        </w:rPr>
        <w:t xml:space="preserve"> бюджета составили 33 млн. 431,5</w:t>
      </w:r>
      <w:r w:rsidRPr="003D6366">
        <w:rPr>
          <w:sz w:val="26"/>
          <w:szCs w:val="26"/>
          <w:lang w:eastAsia="en-US"/>
        </w:rPr>
        <w:t xml:space="preserve"> тыс. рублей.</w:t>
      </w:r>
    </w:p>
    <w:p w:rsidR="003D6366" w:rsidRPr="003D6366" w:rsidRDefault="003D6366" w:rsidP="003D6366">
      <w:pPr>
        <w:autoSpaceDE/>
        <w:autoSpaceDN/>
        <w:spacing w:after="160" w:line="259" w:lineRule="auto"/>
        <w:ind w:firstLine="540"/>
        <w:contextualSpacing/>
        <w:jc w:val="both"/>
        <w:rPr>
          <w:color w:val="000000"/>
          <w:sz w:val="26"/>
          <w:szCs w:val="26"/>
          <w:lang w:eastAsia="en-US"/>
        </w:rPr>
      </w:pPr>
      <w:r w:rsidRPr="003D6366">
        <w:rPr>
          <w:sz w:val="26"/>
          <w:szCs w:val="26"/>
          <w:lang w:eastAsia="en-US"/>
        </w:rPr>
        <w:t>Бюджетные назначения по р</w:t>
      </w:r>
      <w:r w:rsidR="009E55D9">
        <w:rPr>
          <w:sz w:val="26"/>
          <w:szCs w:val="26"/>
          <w:lang w:eastAsia="en-US"/>
        </w:rPr>
        <w:t>асходам бюджета поселения в 2021</w:t>
      </w:r>
      <w:r w:rsidRPr="003D6366">
        <w:rPr>
          <w:sz w:val="26"/>
          <w:szCs w:val="26"/>
          <w:lang w:eastAsia="en-US"/>
        </w:rPr>
        <w:t xml:space="preserve"> году </w:t>
      </w:r>
      <w:r w:rsidRPr="003D6366">
        <w:rPr>
          <w:color w:val="000000"/>
          <w:sz w:val="26"/>
          <w:szCs w:val="26"/>
          <w:lang w:eastAsia="en-US"/>
        </w:rPr>
        <w:t xml:space="preserve">при плане </w:t>
      </w:r>
      <w:r w:rsidR="00BE7EAC">
        <w:rPr>
          <w:sz w:val="26"/>
          <w:szCs w:val="26"/>
          <w:lang w:eastAsia="en-US"/>
        </w:rPr>
        <w:t>33 млн. 431,5</w:t>
      </w:r>
      <w:r w:rsidRPr="003D6366">
        <w:rPr>
          <w:sz w:val="26"/>
          <w:szCs w:val="26"/>
          <w:lang w:eastAsia="en-US"/>
        </w:rPr>
        <w:t xml:space="preserve"> </w:t>
      </w:r>
      <w:r w:rsidRPr="003D6366">
        <w:rPr>
          <w:color w:val="000000"/>
          <w:sz w:val="26"/>
          <w:szCs w:val="26"/>
          <w:lang w:eastAsia="en-US"/>
        </w:rPr>
        <w:t>т</w:t>
      </w:r>
      <w:r w:rsidR="00C032D3">
        <w:rPr>
          <w:color w:val="000000"/>
          <w:sz w:val="26"/>
          <w:szCs w:val="26"/>
          <w:lang w:eastAsia="en-US"/>
        </w:rPr>
        <w:t>ыс. рублей,</w:t>
      </w:r>
      <w:r w:rsidR="00BE7EAC">
        <w:rPr>
          <w:color w:val="000000"/>
          <w:sz w:val="26"/>
          <w:szCs w:val="26"/>
          <w:lang w:eastAsia="en-US"/>
        </w:rPr>
        <w:t xml:space="preserve"> исполнены в сумме 29 млн. 655,5 тыс. рублей, что на 3 млн. 776,0</w:t>
      </w:r>
      <w:r w:rsidRPr="003D6366">
        <w:rPr>
          <w:color w:val="000000"/>
          <w:sz w:val="26"/>
          <w:szCs w:val="26"/>
          <w:lang w:eastAsia="en-US"/>
        </w:rPr>
        <w:t xml:space="preserve"> тыс. рублей меньше уточнённых </w:t>
      </w:r>
      <w:r w:rsidR="00C032D3">
        <w:rPr>
          <w:color w:val="000000"/>
          <w:sz w:val="26"/>
          <w:szCs w:val="26"/>
          <w:lang w:eastAsia="en-US"/>
        </w:rPr>
        <w:t>бюджетных ассигнований, что соста</w:t>
      </w:r>
      <w:r w:rsidR="00BE7EAC">
        <w:rPr>
          <w:color w:val="000000"/>
          <w:sz w:val="26"/>
          <w:szCs w:val="26"/>
          <w:lang w:eastAsia="en-US"/>
        </w:rPr>
        <w:t>вило в процентном отношении 88,7</w:t>
      </w:r>
      <w:r w:rsidR="00C032D3">
        <w:rPr>
          <w:color w:val="000000"/>
          <w:sz w:val="26"/>
          <w:szCs w:val="26"/>
          <w:lang w:eastAsia="en-US"/>
        </w:rPr>
        <w:t>%.</w:t>
      </w:r>
    </w:p>
    <w:p w:rsidR="002D6A85" w:rsidRDefault="009E17DB" w:rsidP="003D6366">
      <w:pPr>
        <w:pStyle w:val="a7"/>
        <w:jc w:val="both"/>
        <w:rPr>
          <w:sz w:val="26"/>
          <w:szCs w:val="26"/>
        </w:rPr>
      </w:pPr>
      <w:r w:rsidRPr="007A1CD3">
        <w:rPr>
          <w:sz w:val="26"/>
          <w:szCs w:val="26"/>
        </w:rPr>
        <w:t xml:space="preserve">      </w:t>
      </w:r>
      <w:r w:rsidR="00C032D3" w:rsidRPr="00C032D3">
        <w:rPr>
          <w:sz w:val="26"/>
          <w:szCs w:val="26"/>
          <w:highlight w:val="yellow"/>
        </w:rPr>
        <w:t>Расходы бюджета на 2020</w:t>
      </w:r>
      <w:r w:rsidR="00B847EC" w:rsidRPr="00C032D3">
        <w:rPr>
          <w:sz w:val="26"/>
          <w:szCs w:val="26"/>
          <w:highlight w:val="yellow"/>
        </w:rPr>
        <w:t xml:space="preserve"> </w:t>
      </w:r>
      <w:r w:rsidR="002D6A85" w:rsidRPr="00C032D3">
        <w:rPr>
          <w:sz w:val="26"/>
          <w:szCs w:val="26"/>
          <w:highlight w:val="yellow"/>
        </w:rPr>
        <w:t xml:space="preserve">год </w:t>
      </w:r>
      <w:r w:rsidR="003D6366" w:rsidRPr="00C032D3">
        <w:rPr>
          <w:sz w:val="26"/>
          <w:szCs w:val="26"/>
          <w:highlight w:val="yellow"/>
        </w:rPr>
        <w:t>сложились</w:t>
      </w:r>
      <w:r w:rsidR="002D6A85" w:rsidRPr="00C032D3">
        <w:rPr>
          <w:sz w:val="26"/>
          <w:szCs w:val="26"/>
          <w:highlight w:val="yellow"/>
        </w:rPr>
        <w:t xml:space="preserve"> исходя из следующих позиций</w:t>
      </w:r>
      <w:r w:rsidR="00F9047D" w:rsidRPr="00C032D3">
        <w:rPr>
          <w:sz w:val="26"/>
          <w:szCs w:val="26"/>
          <w:highlight w:val="yellow"/>
        </w:rPr>
        <w:t>:</w:t>
      </w:r>
    </w:p>
    <w:p w:rsidR="00C032D3" w:rsidRDefault="00C032D3" w:rsidP="003D6366">
      <w:pPr>
        <w:pStyle w:val="a7"/>
        <w:jc w:val="both"/>
        <w:rPr>
          <w:sz w:val="26"/>
          <w:szCs w:val="26"/>
        </w:rPr>
      </w:pPr>
    </w:p>
    <w:tbl>
      <w:tblPr>
        <w:tblW w:w="9182" w:type="dxa"/>
        <w:tblInd w:w="78" w:type="dxa"/>
        <w:tblLayout w:type="fixed"/>
        <w:tblLook w:val="0000"/>
      </w:tblPr>
      <w:tblGrid>
        <w:gridCol w:w="4853"/>
        <w:gridCol w:w="540"/>
        <w:gridCol w:w="1349"/>
        <w:gridCol w:w="1164"/>
        <w:gridCol w:w="1276"/>
      </w:tblGrid>
      <w:tr w:rsidR="00A41766" w:rsidTr="00A41766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A41766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бюджета по статьям экономической классификации расходов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766" w:rsidRDefault="00A41766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КОС ГУ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A41766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Утвержденные бюджетные назначения</w:t>
            </w:r>
          </w:p>
          <w:p w:rsidR="00A41766" w:rsidRDefault="00A41766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с учётом уточнений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A41766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Кассовое исполнение за 2020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A41766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Отклонение от уточнённых ассигнований, (+,-) (5-4)</w:t>
            </w:r>
          </w:p>
        </w:tc>
      </w:tr>
      <w:tr w:rsidR="00A41766" w:rsidTr="00BA2CB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A417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A417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A417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A417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A417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A41766" w:rsidTr="00A417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A41766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A4176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BA2CBE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11 571,8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BA2CBE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10 887,4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BA2CBE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-684,4</w:t>
            </w:r>
          </w:p>
        </w:tc>
      </w:tr>
      <w:tr w:rsidR="00A41766" w:rsidTr="00A417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A41766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A4176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BA2CBE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3 776,7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BA2CBE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3 357,5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BA2CBE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-419,2</w:t>
            </w:r>
          </w:p>
        </w:tc>
      </w:tr>
      <w:tr w:rsidR="00A41766" w:rsidTr="00A417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A41766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несоциальные выплаты персоналу в натуральной форме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A4176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BA2CBE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BA2CBE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BA2CBE" w:rsidP="00BA2CBE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-244,0</w:t>
            </w:r>
          </w:p>
        </w:tc>
      </w:tr>
      <w:tr w:rsidR="00A41766" w:rsidTr="00A417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A41766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A4176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BA2CBE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BA2CBE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BA2CBE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-30,4</w:t>
            </w:r>
          </w:p>
        </w:tc>
      </w:tr>
      <w:tr w:rsidR="00A41766" w:rsidTr="00A417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A41766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A4176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BA2CBE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BA2CBE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A4176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41766" w:rsidTr="00A417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A41766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A4176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BA2CBE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2005,9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BA2CBE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BA2CBE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-274,6</w:t>
            </w:r>
          </w:p>
        </w:tc>
      </w:tr>
      <w:tr w:rsidR="00A41766" w:rsidTr="00A4176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A41766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Работы,услуги по содержанию имущества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A4176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BA2CBE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3433,4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BA2CBE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BA2CBE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-1578,2</w:t>
            </w:r>
          </w:p>
        </w:tc>
      </w:tr>
      <w:tr w:rsidR="00A41766" w:rsidTr="00A417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A41766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A4176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BA2CBE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855,3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BA2CBE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BA2CBE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-302,1</w:t>
            </w:r>
          </w:p>
        </w:tc>
      </w:tr>
      <w:tr w:rsidR="00A41766" w:rsidTr="00A417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A41766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Страхование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A4176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BA2CBE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BA2CBE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BA2CBE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A41766" w:rsidTr="00A4176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A41766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Перечисление другим бюджетам бюджетной системы РФ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A4176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BA2CBE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9 607,5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BA2CBE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9 607,5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A4176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41766" w:rsidTr="00A41766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A41766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A4176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A4176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A4176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A4176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41766" w:rsidTr="00A41766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A41766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A4176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BA2CBE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405,0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BA2CBE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DA6261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-28,7</w:t>
            </w:r>
          </w:p>
        </w:tc>
      </w:tr>
      <w:tr w:rsidR="00A41766" w:rsidTr="00A417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A41766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Налоги, пошлины и сборы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A4176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BA2CBE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DA6261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DA6261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-35,0</w:t>
            </w:r>
          </w:p>
        </w:tc>
      </w:tr>
      <w:tr w:rsidR="00A41766" w:rsidTr="00A41766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A41766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A4176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DA6261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DA6261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DA6261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-15,0</w:t>
            </w:r>
          </w:p>
        </w:tc>
      </w:tr>
      <w:tr w:rsidR="00A41766" w:rsidTr="00A417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A41766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экономические санкции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A4176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DA6261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A4176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A4176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DA6261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-5,0</w:t>
            </w:r>
          </w:p>
        </w:tc>
      </w:tr>
      <w:tr w:rsidR="00A41766" w:rsidTr="00A417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A41766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A4176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DA6261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A4176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A4176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-100,0</w:t>
            </w:r>
          </w:p>
        </w:tc>
      </w:tr>
      <w:tr w:rsidR="00A41766" w:rsidTr="00A417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A41766" w:rsidRDefault="00A41766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A4176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DA6261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DA6261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DA6261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-17,2</w:t>
            </w:r>
          </w:p>
        </w:tc>
      </w:tr>
      <w:tr w:rsidR="00A41766" w:rsidTr="00A41766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A41766" w:rsidRDefault="00A41766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A4176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DA6261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DA6261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DA6261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41766" w:rsidTr="00A417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A41766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продуктов питания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A4176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DA6261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DA6261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DA6261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-10,0</w:t>
            </w:r>
          </w:p>
        </w:tc>
      </w:tr>
      <w:tr w:rsidR="00A41766" w:rsidTr="00A417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A41766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A4176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DA6261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DA6261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DA6261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-29,7</w:t>
            </w:r>
          </w:p>
        </w:tc>
      </w:tr>
      <w:tr w:rsidR="00A41766" w:rsidTr="00A417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A41766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A4176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DA6261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DA6261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DA6261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-2,4</w:t>
            </w:r>
          </w:p>
        </w:tc>
      </w:tr>
      <w:tr w:rsidR="00A41766" w:rsidTr="00A4176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A41766">
            <w:pPr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A41766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DA6261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33 431,5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DA6261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29 655,5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6" w:rsidRDefault="00DA6261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-3 776,0</w:t>
            </w:r>
          </w:p>
        </w:tc>
      </w:tr>
    </w:tbl>
    <w:p w:rsidR="00C032D3" w:rsidRDefault="00C032D3" w:rsidP="003D6366">
      <w:pPr>
        <w:pStyle w:val="a7"/>
        <w:jc w:val="both"/>
        <w:rPr>
          <w:sz w:val="26"/>
          <w:szCs w:val="26"/>
        </w:rPr>
      </w:pPr>
    </w:p>
    <w:p w:rsidR="00C032D3" w:rsidRDefault="00C032D3" w:rsidP="003D6366">
      <w:pPr>
        <w:pStyle w:val="a7"/>
        <w:jc w:val="both"/>
        <w:rPr>
          <w:sz w:val="26"/>
          <w:szCs w:val="26"/>
        </w:rPr>
      </w:pPr>
    </w:p>
    <w:p w:rsidR="00C032D3" w:rsidRDefault="00C032D3" w:rsidP="003D6366">
      <w:pPr>
        <w:pStyle w:val="a7"/>
        <w:jc w:val="both"/>
        <w:rPr>
          <w:sz w:val="26"/>
          <w:szCs w:val="26"/>
        </w:rPr>
      </w:pPr>
    </w:p>
    <w:p w:rsidR="00C032D3" w:rsidRPr="007A1CD3" w:rsidRDefault="00C032D3" w:rsidP="003D6366">
      <w:pPr>
        <w:pStyle w:val="a7"/>
        <w:jc w:val="both"/>
        <w:rPr>
          <w:sz w:val="26"/>
          <w:szCs w:val="26"/>
        </w:rPr>
      </w:pPr>
    </w:p>
    <w:p w:rsidR="004E6F82" w:rsidRDefault="004E6F82" w:rsidP="004B75EF">
      <w:pPr>
        <w:pStyle w:val="ab"/>
        <w:numPr>
          <w:ilvl w:val="0"/>
          <w:numId w:val="7"/>
        </w:numPr>
        <w:spacing w:after="0"/>
        <w:ind w:left="0" w:firstLine="0"/>
        <w:rPr>
          <w:sz w:val="26"/>
          <w:szCs w:val="26"/>
        </w:rPr>
      </w:pPr>
      <w:r>
        <w:rPr>
          <w:sz w:val="26"/>
          <w:szCs w:val="26"/>
        </w:rPr>
        <w:t>Экономия средств  по оплате труда сложилась по работникам администрации в связи с отсутствием одн</w:t>
      </w:r>
      <w:r w:rsidR="009A5730">
        <w:rPr>
          <w:sz w:val="26"/>
          <w:szCs w:val="26"/>
        </w:rPr>
        <w:t>ой штатной единице (экономиста)</w:t>
      </w:r>
      <w:r>
        <w:rPr>
          <w:sz w:val="26"/>
          <w:szCs w:val="26"/>
        </w:rPr>
        <w:t>.  Экономия сложилась и по работникам  МКУ «ХЭУ администрации» - в связи с отменой квартальной премии</w:t>
      </w:r>
      <w:r w:rsidR="009A5730">
        <w:rPr>
          <w:sz w:val="26"/>
          <w:szCs w:val="26"/>
        </w:rPr>
        <w:t>, единовременной выплаты к отпуску</w:t>
      </w:r>
      <w:r>
        <w:rPr>
          <w:sz w:val="26"/>
          <w:szCs w:val="26"/>
        </w:rPr>
        <w:t xml:space="preserve"> и экономи</w:t>
      </w:r>
      <w:r w:rsidR="009A5730">
        <w:rPr>
          <w:sz w:val="26"/>
          <w:szCs w:val="26"/>
        </w:rPr>
        <w:t>ей по ставки специалиста (нахождении</w:t>
      </w:r>
      <w:r>
        <w:rPr>
          <w:sz w:val="26"/>
          <w:szCs w:val="26"/>
        </w:rPr>
        <w:t xml:space="preserve"> в декрет</w:t>
      </w:r>
      <w:r w:rsidR="009A5730">
        <w:rPr>
          <w:sz w:val="26"/>
          <w:szCs w:val="26"/>
        </w:rPr>
        <w:t>ном отпуске</w:t>
      </w:r>
      <w:r>
        <w:rPr>
          <w:sz w:val="26"/>
          <w:szCs w:val="26"/>
        </w:rPr>
        <w:t>)</w:t>
      </w:r>
    </w:p>
    <w:p w:rsidR="002362ED" w:rsidRDefault="002362ED" w:rsidP="004B75EF">
      <w:pPr>
        <w:pStyle w:val="ab"/>
        <w:numPr>
          <w:ilvl w:val="0"/>
          <w:numId w:val="7"/>
        </w:numPr>
        <w:spacing w:after="0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Услуги связи остаток средств </w:t>
      </w:r>
      <w:r w:rsidR="00FB6738">
        <w:rPr>
          <w:sz w:val="26"/>
          <w:szCs w:val="26"/>
        </w:rPr>
        <w:t>на оплату за декабрь месяц.</w:t>
      </w:r>
    </w:p>
    <w:p w:rsidR="00FB6738" w:rsidRDefault="00FB6738" w:rsidP="004B75EF">
      <w:pPr>
        <w:pStyle w:val="ab"/>
        <w:numPr>
          <w:ilvl w:val="0"/>
          <w:numId w:val="7"/>
        </w:numPr>
        <w:spacing w:after="0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Коммунальные услуги  экономия по содержанию уличного освещения </w:t>
      </w:r>
      <w:r w:rsidR="009A5730">
        <w:rPr>
          <w:sz w:val="26"/>
          <w:szCs w:val="26"/>
        </w:rPr>
        <w:t>, отопления оплата  производилась в 2022 году.</w:t>
      </w:r>
    </w:p>
    <w:p w:rsidR="003F4A32" w:rsidRDefault="003F4A32" w:rsidP="004B75EF">
      <w:pPr>
        <w:pStyle w:val="ab"/>
        <w:numPr>
          <w:ilvl w:val="0"/>
          <w:numId w:val="7"/>
        </w:numPr>
        <w:spacing w:after="0"/>
        <w:ind w:left="0" w:firstLine="0"/>
        <w:rPr>
          <w:sz w:val="26"/>
          <w:szCs w:val="26"/>
        </w:rPr>
      </w:pPr>
      <w:r>
        <w:rPr>
          <w:sz w:val="26"/>
          <w:szCs w:val="26"/>
        </w:rPr>
        <w:t>Работы по содержанию имущества содержан</w:t>
      </w:r>
      <w:r w:rsidR="009A5730">
        <w:rPr>
          <w:sz w:val="26"/>
          <w:szCs w:val="26"/>
        </w:rPr>
        <w:t>ие дорог экономия в сумме 1 578,5</w:t>
      </w:r>
      <w:r>
        <w:rPr>
          <w:sz w:val="26"/>
          <w:szCs w:val="26"/>
        </w:rPr>
        <w:t xml:space="preserve"> тысяч рублей в связи с переходом остатков прошлых лет, так же  экономия средств по межселенной дороги излишне выделены средства от района.</w:t>
      </w:r>
    </w:p>
    <w:p w:rsidR="003F4A32" w:rsidRDefault="003F4A32" w:rsidP="004B75EF">
      <w:pPr>
        <w:pStyle w:val="ab"/>
        <w:numPr>
          <w:ilvl w:val="0"/>
          <w:numId w:val="7"/>
        </w:numPr>
        <w:spacing w:after="0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Прочие работы и услуги </w:t>
      </w:r>
      <w:r w:rsidR="004B75EF">
        <w:rPr>
          <w:sz w:val="26"/>
          <w:szCs w:val="26"/>
        </w:rPr>
        <w:t xml:space="preserve">не заключен контракт медкомиссию в связи с недостаточностью финансовых средств и пандемией, </w:t>
      </w:r>
      <w:r w:rsidR="009A5730">
        <w:rPr>
          <w:sz w:val="26"/>
          <w:szCs w:val="26"/>
        </w:rPr>
        <w:t>не использованы сумма заложенная на аудит пожарной безопасности в связи с отказом исполнителя.</w:t>
      </w:r>
    </w:p>
    <w:p w:rsidR="004B75EF" w:rsidRDefault="004B75EF" w:rsidP="004B75EF">
      <w:pPr>
        <w:pStyle w:val="ab"/>
        <w:numPr>
          <w:ilvl w:val="0"/>
          <w:numId w:val="7"/>
        </w:numPr>
        <w:spacing w:after="0"/>
        <w:ind w:left="0" w:firstLine="0"/>
        <w:rPr>
          <w:sz w:val="26"/>
          <w:szCs w:val="26"/>
        </w:rPr>
      </w:pPr>
      <w:r>
        <w:rPr>
          <w:sz w:val="26"/>
          <w:szCs w:val="26"/>
        </w:rPr>
        <w:t>Социальные пособия и компенсация  персоналу в денежной форме – экономия  сложилась по бол</w:t>
      </w:r>
      <w:r w:rsidR="009A5730">
        <w:rPr>
          <w:sz w:val="26"/>
          <w:szCs w:val="26"/>
        </w:rPr>
        <w:t>ьничным за счет предприятия 28,7</w:t>
      </w:r>
      <w:r>
        <w:rPr>
          <w:sz w:val="26"/>
          <w:szCs w:val="26"/>
        </w:rPr>
        <w:t xml:space="preserve"> тыс. </w:t>
      </w:r>
      <w:r w:rsidR="00826927">
        <w:rPr>
          <w:sz w:val="26"/>
          <w:szCs w:val="26"/>
        </w:rPr>
        <w:t>рублей.</w:t>
      </w:r>
    </w:p>
    <w:p w:rsidR="00826927" w:rsidRDefault="00826927" w:rsidP="00890B85">
      <w:pPr>
        <w:pStyle w:val="ab"/>
        <w:numPr>
          <w:ilvl w:val="0"/>
          <w:numId w:val="7"/>
        </w:numPr>
        <w:spacing w:after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Иные выплаты  текущего характера физическим лицам – экономия 100,0 по резервному фонду , аварийно-восстановительных работ и иных мероприятий  </w:t>
      </w:r>
      <w:r>
        <w:rPr>
          <w:sz w:val="26"/>
          <w:szCs w:val="26"/>
        </w:rPr>
        <w:lastRenderedPageBreak/>
        <w:t>связанных с ликвидацией последствий стихийных бедствий и других ситуаций в течении отчетного периода не было.</w:t>
      </w:r>
    </w:p>
    <w:p w:rsidR="0057765D" w:rsidRPr="00890B85" w:rsidRDefault="00F65F78" w:rsidP="00890B85">
      <w:pPr>
        <w:pStyle w:val="ab"/>
        <w:numPr>
          <w:ilvl w:val="0"/>
          <w:numId w:val="7"/>
        </w:numPr>
        <w:spacing w:after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Уменьшение</w:t>
      </w:r>
      <w:r w:rsidR="0057765D">
        <w:rPr>
          <w:sz w:val="26"/>
          <w:szCs w:val="26"/>
        </w:rPr>
        <w:t xml:space="preserve"> стоимости горюче-смазочных материалов - остаток средств  связан меньшем количеством поездов так как выездные заседания и конференции проводились по ВКС.</w:t>
      </w:r>
    </w:p>
    <w:p w:rsidR="00EC7ABB" w:rsidRPr="00780996" w:rsidRDefault="0057765D" w:rsidP="00EC7AB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 текущий</w:t>
      </w:r>
      <w:r w:rsidR="00F65F78">
        <w:rPr>
          <w:bCs/>
          <w:sz w:val="26"/>
          <w:szCs w:val="26"/>
        </w:rPr>
        <w:t xml:space="preserve"> 2021</w:t>
      </w:r>
      <w:r w:rsidR="00EC7ABB" w:rsidRPr="00780996">
        <w:rPr>
          <w:bCs/>
          <w:sz w:val="26"/>
          <w:szCs w:val="26"/>
        </w:rPr>
        <w:t xml:space="preserve"> год в бюджете поселения были предусмотрены средства федерального бюджета в виде целевых программ, предоставленные субвенции на осуществление отдельных государственных полномочий, а именно:</w:t>
      </w:r>
    </w:p>
    <w:p w:rsidR="00EC7ABB" w:rsidRPr="00780996" w:rsidRDefault="00EC7ABB" w:rsidP="00EC7ABB">
      <w:pPr>
        <w:jc w:val="both"/>
        <w:rPr>
          <w:bCs/>
          <w:sz w:val="26"/>
          <w:szCs w:val="26"/>
        </w:rPr>
      </w:pPr>
      <w:r w:rsidRPr="00780996">
        <w:rPr>
          <w:b/>
          <w:bCs/>
          <w:sz w:val="26"/>
          <w:szCs w:val="26"/>
        </w:rPr>
        <w:t>Целевая Федеральная программа</w:t>
      </w:r>
      <w:r w:rsidRPr="00780996">
        <w:rPr>
          <w:bCs/>
          <w:sz w:val="26"/>
          <w:szCs w:val="26"/>
        </w:rPr>
        <w:t xml:space="preserve"> по государственной регистрации актов гражданского состояния в рамках подпрограммы «Профилактика правонарушений» государственной программы «Обеспечение прав и законных интересов населения Ханты-Мансийского автономного округа-Югры в отдельных сферах жизнедеятельности в 2014-2020 годах» за </w:t>
      </w:r>
      <w:r w:rsidR="006B3382" w:rsidRPr="00780996">
        <w:rPr>
          <w:bCs/>
          <w:sz w:val="26"/>
          <w:szCs w:val="26"/>
        </w:rPr>
        <w:t>счёт</w:t>
      </w:r>
      <w:r w:rsidRPr="00780996">
        <w:rPr>
          <w:bCs/>
          <w:sz w:val="26"/>
          <w:szCs w:val="26"/>
        </w:rPr>
        <w:t xml:space="preserve"> средств федерального бюджета.</w:t>
      </w:r>
    </w:p>
    <w:p w:rsidR="00EC7ABB" w:rsidRPr="00780996" w:rsidRDefault="00EC7ABB" w:rsidP="00EC7ABB">
      <w:pPr>
        <w:jc w:val="both"/>
        <w:rPr>
          <w:bCs/>
          <w:sz w:val="26"/>
          <w:szCs w:val="26"/>
        </w:rPr>
      </w:pPr>
      <w:r w:rsidRPr="00780996">
        <w:rPr>
          <w:bCs/>
          <w:sz w:val="26"/>
          <w:szCs w:val="26"/>
        </w:rPr>
        <w:t xml:space="preserve">        При исполнении данн</w:t>
      </w:r>
      <w:r w:rsidR="00F65F78">
        <w:rPr>
          <w:bCs/>
          <w:sz w:val="26"/>
          <w:szCs w:val="26"/>
        </w:rPr>
        <w:t>ой федеральной программы за 2021</w:t>
      </w:r>
      <w:r w:rsidR="0057765D">
        <w:rPr>
          <w:bCs/>
          <w:sz w:val="26"/>
          <w:szCs w:val="26"/>
        </w:rPr>
        <w:t xml:space="preserve"> год было произведено </w:t>
      </w:r>
      <w:r w:rsidR="0057765D" w:rsidRPr="00F65F78">
        <w:rPr>
          <w:bCs/>
          <w:sz w:val="26"/>
          <w:szCs w:val="26"/>
          <w:highlight w:val="yellow"/>
        </w:rPr>
        <w:t>16</w:t>
      </w:r>
      <w:r w:rsidRPr="00F65F78">
        <w:rPr>
          <w:bCs/>
          <w:sz w:val="26"/>
          <w:szCs w:val="26"/>
          <w:highlight w:val="yellow"/>
        </w:rPr>
        <w:t xml:space="preserve"> з</w:t>
      </w:r>
      <w:r w:rsidRPr="00780996">
        <w:rPr>
          <w:bCs/>
          <w:sz w:val="26"/>
          <w:szCs w:val="26"/>
        </w:rPr>
        <w:t>аписи актов гражданского состояния. Записи актов гражданского состояния осуществляет специалист –</w:t>
      </w:r>
      <w:r w:rsidR="00F65F78">
        <w:rPr>
          <w:bCs/>
          <w:sz w:val="26"/>
          <w:szCs w:val="26"/>
        </w:rPr>
        <w:t xml:space="preserve"> муниципальный служащий. На 2021</w:t>
      </w:r>
      <w:r w:rsidRPr="00780996">
        <w:rPr>
          <w:bCs/>
          <w:sz w:val="26"/>
          <w:szCs w:val="26"/>
        </w:rPr>
        <w:t xml:space="preserve"> год запланирова</w:t>
      </w:r>
      <w:r w:rsidR="00F65F78">
        <w:rPr>
          <w:bCs/>
          <w:sz w:val="26"/>
          <w:szCs w:val="26"/>
        </w:rPr>
        <w:t>но федеральных средств 12,0 тыс.</w:t>
      </w:r>
      <w:r w:rsidRPr="00780996">
        <w:rPr>
          <w:bCs/>
          <w:sz w:val="26"/>
          <w:szCs w:val="26"/>
        </w:rPr>
        <w:t xml:space="preserve"> руб</w:t>
      </w:r>
      <w:r w:rsidR="00F65F78">
        <w:rPr>
          <w:bCs/>
          <w:sz w:val="26"/>
          <w:szCs w:val="26"/>
        </w:rPr>
        <w:t>лей</w:t>
      </w:r>
      <w:r w:rsidRPr="00780996">
        <w:rPr>
          <w:bCs/>
          <w:sz w:val="26"/>
          <w:szCs w:val="26"/>
        </w:rPr>
        <w:t xml:space="preserve">. За </w:t>
      </w:r>
      <w:r w:rsidR="006B3382" w:rsidRPr="00780996">
        <w:rPr>
          <w:bCs/>
          <w:sz w:val="26"/>
          <w:szCs w:val="26"/>
        </w:rPr>
        <w:t>отчётный</w:t>
      </w:r>
      <w:r w:rsidRPr="00780996">
        <w:rPr>
          <w:bCs/>
          <w:sz w:val="26"/>
          <w:szCs w:val="26"/>
        </w:rPr>
        <w:t xml:space="preserve"> период поступило средств федерального бюджета и израсходовано за </w:t>
      </w:r>
      <w:r w:rsidR="006B3382" w:rsidRPr="00780996">
        <w:rPr>
          <w:bCs/>
          <w:sz w:val="26"/>
          <w:szCs w:val="26"/>
        </w:rPr>
        <w:t>отчётный</w:t>
      </w:r>
      <w:r w:rsidRPr="00780996">
        <w:rPr>
          <w:bCs/>
          <w:sz w:val="26"/>
          <w:szCs w:val="26"/>
        </w:rPr>
        <w:t xml:space="preserve"> период на:</w:t>
      </w:r>
    </w:p>
    <w:p w:rsidR="00EC7ABB" w:rsidRPr="00780996" w:rsidRDefault="00F65F78" w:rsidP="006B3382">
      <w:pPr>
        <w:tabs>
          <w:tab w:val="center" w:pos="467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оплату труда – 9,2 тыс.</w:t>
      </w:r>
      <w:r w:rsidR="00EC7ABB" w:rsidRPr="00780996">
        <w:rPr>
          <w:bCs/>
          <w:sz w:val="26"/>
          <w:szCs w:val="26"/>
        </w:rPr>
        <w:t xml:space="preserve"> рублей</w:t>
      </w:r>
      <w:r w:rsidR="006B3382" w:rsidRPr="00780996">
        <w:rPr>
          <w:bCs/>
          <w:sz w:val="26"/>
          <w:szCs w:val="26"/>
        </w:rPr>
        <w:tab/>
      </w:r>
    </w:p>
    <w:p w:rsidR="00EC7ABB" w:rsidRPr="00780996" w:rsidRDefault="00EC7ABB" w:rsidP="00EC7ABB">
      <w:pPr>
        <w:jc w:val="both"/>
        <w:rPr>
          <w:bCs/>
          <w:sz w:val="26"/>
          <w:szCs w:val="26"/>
        </w:rPr>
      </w:pPr>
      <w:r w:rsidRPr="00780996">
        <w:rPr>
          <w:bCs/>
          <w:sz w:val="26"/>
          <w:szCs w:val="26"/>
        </w:rPr>
        <w:t>- начис</w:t>
      </w:r>
      <w:r w:rsidR="00F65F78">
        <w:rPr>
          <w:bCs/>
          <w:sz w:val="26"/>
          <w:szCs w:val="26"/>
        </w:rPr>
        <w:t>ления на оплату труда – 3,0 тыс.</w:t>
      </w:r>
      <w:r w:rsidRPr="00780996">
        <w:rPr>
          <w:bCs/>
          <w:sz w:val="26"/>
          <w:szCs w:val="26"/>
        </w:rPr>
        <w:t xml:space="preserve"> рублей.</w:t>
      </w:r>
    </w:p>
    <w:p w:rsidR="00EC7ABB" w:rsidRPr="00780996" w:rsidRDefault="00EC7ABB" w:rsidP="00EC7ABB">
      <w:pPr>
        <w:jc w:val="both"/>
        <w:rPr>
          <w:bCs/>
          <w:sz w:val="26"/>
          <w:szCs w:val="26"/>
        </w:rPr>
      </w:pPr>
      <w:r w:rsidRPr="00780996">
        <w:rPr>
          <w:bCs/>
          <w:sz w:val="26"/>
          <w:szCs w:val="26"/>
        </w:rPr>
        <w:t xml:space="preserve">  Специалист осуществляющий данные федеральные полномочия обеспечен материально-техническими ресурсами, кроме того администрацией Сургутского района проводятся семинары-совещания по совершенствованию оказания услуг. Услуга предоставляется в автоматизированной системе в сети Интернет «Федеральная государственная информационная система единого государственного реестра записей актов гражданского состояния».</w:t>
      </w:r>
    </w:p>
    <w:p w:rsidR="00EC7ABB" w:rsidRPr="00780996" w:rsidRDefault="00EC7ABB" w:rsidP="00EC7ABB">
      <w:pPr>
        <w:jc w:val="both"/>
        <w:rPr>
          <w:bCs/>
          <w:sz w:val="26"/>
          <w:szCs w:val="26"/>
        </w:rPr>
      </w:pPr>
      <w:r w:rsidRPr="00780996">
        <w:rPr>
          <w:b/>
          <w:bCs/>
          <w:sz w:val="26"/>
          <w:szCs w:val="26"/>
        </w:rPr>
        <w:t xml:space="preserve"> Непрограммное мероприятие</w:t>
      </w:r>
      <w:r w:rsidRPr="00780996">
        <w:rPr>
          <w:bCs/>
          <w:sz w:val="26"/>
          <w:szCs w:val="26"/>
        </w:rPr>
        <w:t xml:space="preserve"> по осуществлению первичного воинского </w:t>
      </w:r>
      <w:r w:rsidR="006B3382" w:rsidRPr="00780996">
        <w:rPr>
          <w:bCs/>
          <w:sz w:val="26"/>
          <w:szCs w:val="26"/>
        </w:rPr>
        <w:t>учёта</w:t>
      </w:r>
      <w:r w:rsidRPr="00780996">
        <w:rPr>
          <w:bCs/>
          <w:sz w:val="26"/>
          <w:szCs w:val="26"/>
        </w:rPr>
        <w:t xml:space="preserve"> на территориях, где отсутствуют военные комиссариаты за </w:t>
      </w:r>
      <w:r w:rsidR="006B3382" w:rsidRPr="00780996">
        <w:rPr>
          <w:bCs/>
          <w:sz w:val="26"/>
          <w:szCs w:val="26"/>
        </w:rPr>
        <w:t>счёт</w:t>
      </w:r>
      <w:r w:rsidRPr="00780996">
        <w:rPr>
          <w:bCs/>
          <w:sz w:val="26"/>
          <w:szCs w:val="26"/>
        </w:rPr>
        <w:t xml:space="preserve"> средств федерального бюджета.</w:t>
      </w:r>
    </w:p>
    <w:p w:rsidR="00EC7ABB" w:rsidRPr="00780996" w:rsidRDefault="00F65F78" w:rsidP="00EC7AB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На 01.01.2022</w:t>
      </w:r>
      <w:r w:rsidR="00EC7ABB" w:rsidRPr="00780996">
        <w:rPr>
          <w:bCs/>
          <w:sz w:val="26"/>
          <w:szCs w:val="26"/>
        </w:rPr>
        <w:t xml:space="preserve"> года граждан, состоящих на воинском </w:t>
      </w:r>
      <w:r w:rsidR="006B3382" w:rsidRPr="00780996">
        <w:rPr>
          <w:bCs/>
          <w:sz w:val="26"/>
          <w:szCs w:val="26"/>
        </w:rPr>
        <w:t>учёте</w:t>
      </w:r>
      <w:r>
        <w:rPr>
          <w:bCs/>
          <w:sz w:val="26"/>
          <w:szCs w:val="26"/>
        </w:rPr>
        <w:t xml:space="preserve"> в поселении, числится 110</w:t>
      </w:r>
      <w:r w:rsidR="00EC7ABB" w:rsidRPr="00780996">
        <w:rPr>
          <w:bCs/>
          <w:sz w:val="26"/>
          <w:szCs w:val="26"/>
        </w:rPr>
        <w:t xml:space="preserve"> человек.</w:t>
      </w:r>
    </w:p>
    <w:p w:rsidR="00090169" w:rsidRDefault="00EC7ABB" w:rsidP="00EC7ABB">
      <w:pPr>
        <w:jc w:val="both"/>
        <w:rPr>
          <w:bCs/>
          <w:sz w:val="26"/>
          <w:szCs w:val="26"/>
        </w:rPr>
      </w:pPr>
      <w:r w:rsidRPr="00780996">
        <w:rPr>
          <w:bCs/>
          <w:sz w:val="26"/>
          <w:szCs w:val="26"/>
        </w:rPr>
        <w:t xml:space="preserve">       Осуществление данного полномочия осуществляется – муниципальным служащим на 0,5 ставки. Специалист </w:t>
      </w:r>
      <w:r w:rsidR="006B3382" w:rsidRPr="00780996">
        <w:rPr>
          <w:bCs/>
          <w:sz w:val="26"/>
          <w:szCs w:val="26"/>
        </w:rPr>
        <w:t>ведёт</w:t>
      </w:r>
      <w:r w:rsidRPr="00780996">
        <w:rPr>
          <w:bCs/>
          <w:sz w:val="26"/>
          <w:szCs w:val="26"/>
        </w:rPr>
        <w:t xml:space="preserve"> </w:t>
      </w:r>
      <w:r w:rsidR="006B3382" w:rsidRPr="00780996">
        <w:rPr>
          <w:bCs/>
          <w:sz w:val="26"/>
          <w:szCs w:val="26"/>
        </w:rPr>
        <w:t>учёт</w:t>
      </w:r>
      <w:r w:rsidRPr="00780996">
        <w:rPr>
          <w:bCs/>
          <w:sz w:val="26"/>
          <w:szCs w:val="26"/>
        </w:rPr>
        <w:t xml:space="preserve"> военнообязанных граждан и </w:t>
      </w:r>
      <w:r w:rsidR="006B3382" w:rsidRPr="00780996">
        <w:rPr>
          <w:bCs/>
          <w:sz w:val="26"/>
          <w:szCs w:val="26"/>
        </w:rPr>
        <w:t>граждан,</w:t>
      </w:r>
      <w:r w:rsidRPr="00780996">
        <w:rPr>
          <w:bCs/>
          <w:sz w:val="26"/>
          <w:szCs w:val="26"/>
        </w:rPr>
        <w:t xml:space="preserve"> подлежащих призыву на военную службу (организация прохождения медицинского осмотра в районной медицинской поликлинике БУ п.г.т. Белый Яр). Для осуществления данного федерального полномочия   отделом Военного комиссариата ХМАО-Югры по г. Сургуту и Сургутскому району проводятся семинары-совещания по совершенствованию ведению воинского </w:t>
      </w:r>
      <w:r w:rsidR="006B3382" w:rsidRPr="00780996">
        <w:rPr>
          <w:bCs/>
          <w:sz w:val="26"/>
          <w:szCs w:val="26"/>
        </w:rPr>
        <w:t>учёта</w:t>
      </w:r>
      <w:r w:rsidRPr="00780996">
        <w:rPr>
          <w:bCs/>
          <w:sz w:val="26"/>
          <w:szCs w:val="26"/>
        </w:rPr>
        <w:t xml:space="preserve">. Всего на данные полномочия </w:t>
      </w:r>
      <w:r w:rsidR="0057765D">
        <w:rPr>
          <w:bCs/>
          <w:sz w:val="26"/>
          <w:szCs w:val="26"/>
        </w:rPr>
        <w:t>на 2020</w:t>
      </w:r>
      <w:r w:rsidRPr="00780996">
        <w:rPr>
          <w:bCs/>
          <w:sz w:val="26"/>
          <w:szCs w:val="26"/>
        </w:rPr>
        <w:t xml:space="preserve"> год сумма субвенции   </w:t>
      </w:r>
      <w:r w:rsidR="006B3382" w:rsidRPr="00780996">
        <w:rPr>
          <w:bCs/>
          <w:sz w:val="26"/>
          <w:szCs w:val="26"/>
        </w:rPr>
        <w:t>запланирована и</w:t>
      </w:r>
      <w:r w:rsidRPr="00780996">
        <w:rPr>
          <w:bCs/>
          <w:sz w:val="26"/>
          <w:szCs w:val="26"/>
        </w:rPr>
        <w:t xml:space="preserve"> использована в </w:t>
      </w:r>
      <w:r w:rsidR="006B3382" w:rsidRPr="00780996">
        <w:rPr>
          <w:bCs/>
          <w:sz w:val="26"/>
          <w:szCs w:val="26"/>
        </w:rPr>
        <w:t>объёме</w:t>
      </w:r>
      <w:r w:rsidR="00F65F78">
        <w:rPr>
          <w:bCs/>
          <w:sz w:val="26"/>
          <w:szCs w:val="26"/>
        </w:rPr>
        <w:t xml:space="preserve"> 132,8 тыс.</w:t>
      </w:r>
      <w:r w:rsidRPr="00780996">
        <w:rPr>
          <w:bCs/>
          <w:sz w:val="26"/>
          <w:szCs w:val="26"/>
        </w:rPr>
        <w:t xml:space="preserve"> рублей. </w:t>
      </w:r>
      <w:r w:rsidR="00090169">
        <w:rPr>
          <w:bCs/>
          <w:sz w:val="26"/>
          <w:szCs w:val="26"/>
        </w:rPr>
        <w:t xml:space="preserve">  </w:t>
      </w:r>
    </w:p>
    <w:p w:rsidR="00EC7ABB" w:rsidRPr="00780996" w:rsidRDefault="00F65F78" w:rsidP="00EC7AB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оплата труда – 102,0 тыс.</w:t>
      </w:r>
      <w:r w:rsidR="00EC7ABB" w:rsidRPr="00780996">
        <w:rPr>
          <w:bCs/>
          <w:sz w:val="26"/>
          <w:szCs w:val="26"/>
        </w:rPr>
        <w:t xml:space="preserve"> рублей</w:t>
      </w:r>
    </w:p>
    <w:p w:rsidR="00EC7ABB" w:rsidRPr="00780996" w:rsidRDefault="00EC7ABB" w:rsidP="00EC7ABB">
      <w:pPr>
        <w:jc w:val="both"/>
        <w:rPr>
          <w:bCs/>
          <w:sz w:val="26"/>
          <w:szCs w:val="26"/>
        </w:rPr>
      </w:pPr>
      <w:r w:rsidRPr="00780996">
        <w:rPr>
          <w:bCs/>
          <w:sz w:val="26"/>
          <w:szCs w:val="26"/>
        </w:rPr>
        <w:t>- начисл</w:t>
      </w:r>
      <w:r w:rsidR="00F65F78">
        <w:rPr>
          <w:bCs/>
          <w:sz w:val="26"/>
          <w:szCs w:val="26"/>
        </w:rPr>
        <w:t>ения на оплату труда – 30,8 тыс.</w:t>
      </w:r>
      <w:r w:rsidRPr="00780996">
        <w:rPr>
          <w:bCs/>
          <w:sz w:val="26"/>
          <w:szCs w:val="26"/>
        </w:rPr>
        <w:t xml:space="preserve"> рублей.</w:t>
      </w:r>
    </w:p>
    <w:p w:rsidR="006F2038" w:rsidRPr="00780996" w:rsidRDefault="006F2038" w:rsidP="006B3382">
      <w:pPr>
        <w:jc w:val="both"/>
        <w:rPr>
          <w:color w:val="000000"/>
          <w:sz w:val="26"/>
          <w:szCs w:val="26"/>
          <w:shd w:val="clear" w:color="auto" w:fill="FFFFFF"/>
        </w:rPr>
      </w:pPr>
      <w:r w:rsidRPr="00780996">
        <w:rPr>
          <w:color w:val="000000"/>
          <w:sz w:val="26"/>
          <w:szCs w:val="26"/>
          <w:shd w:val="clear" w:color="auto" w:fill="FFFFFF"/>
        </w:rPr>
        <w:t xml:space="preserve">По расходам на содержание органов местного </w:t>
      </w:r>
      <w:r w:rsidR="006B3382" w:rsidRPr="00780996">
        <w:rPr>
          <w:color w:val="000000"/>
          <w:sz w:val="26"/>
          <w:szCs w:val="26"/>
          <w:shd w:val="clear" w:color="auto" w:fill="FFFFFF"/>
        </w:rPr>
        <w:t>самоуправления муниципального</w:t>
      </w:r>
      <w:r w:rsidRPr="00780996">
        <w:rPr>
          <w:color w:val="000000"/>
          <w:sz w:val="26"/>
          <w:szCs w:val="26"/>
          <w:shd w:val="clear" w:color="auto" w:fill="FFFFFF"/>
        </w:rPr>
        <w:t xml:space="preserve"> образования сельского поселения Тундрино, предусмотренных постановлением Правительства Ханты-Мансийского </w:t>
      </w:r>
      <w:r w:rsidR="006B3382" w:rsidRPr="00780996">
        <w:rPr>
          <w:color w:val="000000"/>
          <w:sz w:val="26"/>
          <w:szCs w:val="26"/>
          <w:shd w:val="clear" w:color="auto" w:fill="FFFFFF"/>
        </w:rPr>
        <w:t>автономного округа</w:t>
      </w:r>
      <w:r w:rsidRPr="00780996">
        <w:rPr>
          <w:color w:val="000000"/>
          <w:sz w:val="26"/>
          <w:szCs w:val="26"/>
          <w:shd w:val="clear" w:color="auto" w:fill="FFFFFF"/>
        </w:rPr>
        <w:t xml:space="preserve">-Югры от 6 августа 2010 года № 191-п «О нормах формирования расходов на содержание органов местного </w:t>
      </w:r>
      <w:r w:rsidRPr="00780996">
        <w:rPr>
          <w:color w:val="000000"/>
          <w:sz w:val="26"/>
          <w:szCs w:val="26"/>
          <w:shd w:val="clear" w:color="auto" w:fill="FFFFFF"/>
        </w:rPr>
        <w:lastRenderedPageBreak/>
        <w:t xml:space="preserve">самоуправления Ханты-Мансийского автономного округа-Югры в </w:t>
      </w:r>
      <w:r w:rsidR="006B3382" w:rsidRPr="00780996">
        <w:rPr>
          <w:color w:val="000000"/>
          <w:sz w:val="26"/>
          <w:szCs w:val="26"/>
          <w:shd w:val="clear" w:color="auto" w:fill="FFFFFF"/>
        </w:rPr>
        <w:t>редакции №</w:t>
      </w:r>
      <w:r w:rsidRPr="00780996">
        <w:rPr>
          <w:color w:val="000000"/>
          <w:sz w:val="26"/>
          <w:szCs w:val="26"/>
          <w:shd w:val="clear" w:color="auto" w:fill="FFFFFF"/>
        </w:rPr>
        <w:t xml:space="preserve"> 114-0 от 0</w:t>
      </w:r>
      <w:r w:rsidR="00090169">
        <w:rPr>
          <w:color w:val="000000"/>
          <w:sz w:val="26"/>
          <w:szCs w:val="26"/>
          <w:shd w:val="clear" w:color="auto" w:fill="FFFFFF"/>
        </w:rPr>
        <w:t>1 августа 2018 года» Постановление  от 23.08.2019 года 278-п</w:t>
      </w:r>
      <w:r w:rsidRPr="00780996">
        <w:rPr>
          <w:color w:val="000000"/>
          <w:sz w:val="26"/>
          <w:szCs w:val="26"/>
          <w:shd w:val="clear" w:color="auto" w:fill="FFFFFF"/>
        </w:rPr>
        <w:t>.</w:t>
      </w:r>
    </w:p>
    <w:p w:rsidR="006F2038" w:rsidRPr="00780996" w:rsidRDefault="006F2038" w:rsidP="006B3382">
      <w:pPr>
        <w:jc w:val="both"/>
        <w:rPr>
          <w:sz w:val="26"/>
          <w:szCs w:val="26"/>
        </w:rPr>
      </w:pPr>
      <w:r w:rsidRPr="00780996">
        <w:rPr>
          <w:color w:val="000000"/>
          <w:sz w:val="26"/>
          <w:szCs w:val="26"/>
          <w:shd w:val="clear" w:color="auto" w:fill="FFFFFF"/>
        </w:rPr>
        <w:t>Согласно штатного расписания количество</w:t>
      </w:r>
      <w:r w:rsidRPr="00780996">
        <w:rPr>
          <w:sz w:val="26"/>
          <w:szCs w:val="26"/>
        </w:rPr>
        <w:t xml:space="preserve"> штатных единиц муниципальных с</w:t>
      </w:r>
      <w:r w:rsidR="00E24BBB">
        <w:rPr>
          <w:sz w:val="26"/>
          <w:szCs w:val="26"/>
        </w:rPr>
        <w:t>лужащих утверждено на 01.01.2021</w:t>
      </w:r>
      <w:r w:rsidRPr="00780996">
        <w:rPr>
          <w:sz w:val="26"/>
          <w:szCs w:val="26"/>
        </w:rPr>
        <w:t xml:space="preserve"> год составляет 5 ед. фактическим 4 ед.  муниципальных служащих.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444"/>
        <w:gridCol w:w="1914"/>
        <w:gridCol w:w="1914"/>
        <w:gridCol w:w="1914"/>
      </w:tblGrid>
      <w:tr w:rsidR="006F2038" w:rsidRPr="006F2038" w:rsidTr="00A946B2">
        <w:tc>
          <w:tcPr>
            <w:tcW w:w="1384" w:type="dxa"/>
          </w:tcPr>
          <w:p w:rsidR="006F2038" w:rsidRPr="006F2038" w:rsidRDefault="006F2038" w:rsidP="006F2038">
            <w:pPr>
              <w:tabs>
                <w:tab w:val="left" w:pos="532"/>
              </w:tabs>
              <w:spacing w:line="360" w:lineRule="auto"/>
              <w:jc w:val="both"/>
            </w:pPr>
            <w:r w:rsidRPr="006F2038">
              <w:t>Раз. Под.раз.</w:t>
            </w:r>
          </w:p>
        </w:tc>
        <w:tc>
          <w:tcPr>
            <w:tcW w:w="2444" w:type="dxa"/>
          </w:tcPr>
          <w:p w:rsidR="006F2038" w:rsidRPr="006F2038" w:rsidRDefault="006F2038" w:rsidP="006F2038">
            <w:pPr>
              <w:tabs>
                <w:tab w:val="left" w:pos="532"/>
              </w:tabs>
              <w:spacing w:line="360" w:lineRule="auto"/>
              <w:jc w:val="both"/>
            </w:pPr>
            <w:r w:rsidRPr="006F2038">
              <w:t>Код расходов</w:t>
            </w:r>
          </w:p>
        </w:tc>
        <w:tc>
          <w:tcPr>
            <w:tcW w:w="1914" w:type="dxa"/>
          </w:tcPr>
          <w:p w:rsidR="006F2038" w:rsidRPr="006F2038" w:rsidRDefault="006F2038" w:rsidP="006F2038">
            <w:pPr>
              <w:tabs>
                <w:tab w:val="left" w:pos="532"/>
              </w:tabs>
              <w:spacing w:line="360" w:lineRule="auto"/>
              <w:jc w:val="both"/>
            </w:pPr>
            <w:r w:rsidRPr="006F2038">
              <w:t>норматив</w:t>
            </w:r>
          </w:p>
        </w:tc>
        <w:tc>
          <w:tcPr>
            <w:tcW w:w="1914" w:type="dxa"/>
          </w:tcPr>
          <w:p w:rsidR="006F2038" w:rsidRPr="006F2038" w:rsidRDefault="006F2038" w:rsidP="006F2038">
            <w:pPr>
              <w:tabs>
                <w:tab w:val="left" w:pos="532"/>
              </w:tabs>
              <w:spacing w:line="360" w:lineRule="auto"/>
              <w:jc w:val="both"/>
            </w:pPr>
            <w:r w:rsidRPr="006F2038">
              <w:t>Факт испол.</w:t>
            </w:r>
          </w:p>
        </w:tc>
        <w:tc>
          <w:tcPr>
            <w:tcW w:w="1914" w:type="dxa"/>
          </w:tcPr>
          <w:p w:rsidR="006F2038" w:rsidRPr="006F2038" w:rsidRDefault="006F2038" w:rsidP="006F2038">
            <w:pPr>
              <w:tabs>
                <w:tab w:val="left" w:pos="532"/>
              </w:tabs>
              <w:spacing w:line="360" w:lineRule="auto"/>
              <w:jc w:val="both"/>
            </w:pPr>
            <w:r w:rsidRPr="006F2038">
              <w:t>отклонения</w:t>
            </w:r>
          </w:p>
        </w:tc>
      </w:tr>
      <w:tr w:rsidR="006F2038" w:rsidRPr="006F2038" w:rsidTr="00A946B2">
        <w:tc>
          <w:tcPr>
            <w:tcW w:w="1384" w:type="dxa"/>
          </w:tcPr>
          <w:p w:rsidR="006F2038" w:rsidRPr="006F2038" w:rsidRDefault="006F2038" w:rsidP="006F2038">
            <w:pPr>
              <w:tabs>
                <w:tab w:val="left" w:pos="532"/>
              </w:tabs>
              <w:spacing w:line="360" w:lineRule="auto"/>
              <w:jc w:val="both"/>
            </w:pPr>
            <w:r w:rsidRPr="006F2038">
              <w:t>01 02</w:t>
            </w:r>
          </w:p>
        </w:tc>
        <w:tc>
          <w:tcPr>
            <w:tcW w:w="2444" w:type="dxa"/>
          </w:tcPr>
          <w:p w:rsidR="006F2038" w:rsidRPr="006F2038" w:rsidRDefault="006F2038" w:rsidP="006F2038">
            <w:pPr>
              <w:tabs>
                <w:tab w:val="left" w:pos="532"/>
              </w:tabs>
              <w:spacing w:line="360" w:lineRule="auto"/>
              <w:jc w:val="both"/>
            </w:pPr>
            <w:r w:rsidRPr="006F2038">
              <w:t>4130002030 121 211</w:t>
            </w:r>
          </w:p>
        </w:tc>
        <w:tc>
          <w:tcPr>
            <w:tcW w:w="1914" w:type="dxa"/>
          </w:tcPr>
          <w:p w:rsidR="006F2038" w:rsidRPr="006F2038" w:rsidRDefault="00421CAC" w:rsidP="006F2038">
            <w:pPr>
              <w:tabs>
                <w:tab w:val="left" w:pos="532"/>
              </w:tabs>
              <w:spacing w:line="360" w:lineRule="auto"/>
              <w:jc w:val="both"/>
            </w:pPr>
            <w:r>
              <w:t>1 157,3</w:t>
            </w:r>
          </w:p>
        </w:tc>
        <w:tc>
          <w:tcPr>
            <w:tcW w:w="1914" w:type="dxa"/>
          </w:tcPr>
          <w:p w:rsidR="006F2038" w:rsidRPr="006F2038" w:rsidRDefault="00421CAC" w:rsidP="006F2038">
            <w:pPr>
              <w:tabs>
                <w:tab w:val="left" w:pos="532"/>
              </w:tabs>
              <w:spacing w:line="360" w:lineRule="auto"/>
              <w:jc w:val="both"/>
            </w:pPr>
            <w:r>
              <w:t>1 154,5</w:t>
            </w:r>
          </w:p>
        </w:tc>
        <w:tc>
          <w:tcPr>
            <w:tcW w:w="1914" w:type="dxa"/>
          </w:tcPr>
          <w:p w:rsidR="006F2038" w:rsidRPr="006F2038" w:rsidRDefault="00421CAC" w:rsidP="006F2038">
            <w:pPr>
              <w:tabs>
                <w:tab w:val="left" w:pos="532"/>
              </w:tabs>
              <w:spacing w:line="360" w:lineRule="auto"/>
              <w:jc w:val="both"/>
            </w:pPr>
            <w:r>
              <w:t>2,8</w:t>
            </w:r>
          </w:p>
        </w:tc>
      </w:tr>
      <w:tr w:rsidR="006F2038" w:rsidRPr="006F2038" w:rsidTr="00A946B2">
        <w:tc>
          <w:tcPr>
            <w:tcW w:w="1384" w:type="dxa"/>
          </w:tcPr>
          <w:p w:rsidR="006F2038" w:rsidRPr="006F2038" w:rsidRDefault="006F2038" w:rsidP="006F2038">
            <w:pPr>
              <w:tabs>
                <w:tab w:val="left" w:pos="532"/>
              </w:tabs>
              <w:spacing w:line="360" w:lineRule="auto"/>
              <w:jc w:val="both"/>
            </w:pPr>
            <w:r w:rsidRPr="006F2038">
              <w:t>01 02</w:t>
            </w:r>
          </w:p>
        </w:tc>
        <w:tc>
          <w:tcPr>
            <w:tcW w:w="2444" w:type="dxa"/>
          </w:tcPr>
          <w:p w:rsidR="006F2038" w:rsidRPr="006F2038" w:rsidRDefault="006F2038" w:rsidP="006F2038">
            <w:pPr>
              <w:tabs>
                <w:tab w:val="left" w:pos="532"/>
              </w:tabs>
              <w:spacing w:line="360" w:lineRule="auto"/>
              <w:jc w:val="both"/>
            </w:pPr>
            <w:r w:rsidRPr="006F2038">
              <w:t>4130002030 129 213</w:t>
            </w:r>
          </w:p>
        </w:tc>
        <w:tc>
          <w:tcPr>
            <w:tcW w:w="1914" w:type="dxa"/>
          </w:tcPr>
          <w:p w:rsidR="006F2038" w:rsidRPr="006F2038" w:rsidRDefault="00421CAC" w:rsidP="006F2038">
            <w:pPr>
              <w:tabs>
                <w:tab w:val="left" w:pos="532"/>
              </w:tabs>
              <w:spacing w:line="360" w:lineRule="auto"/>
              <w:jc w:val="both"/>
            </w:pPr>
            <w:r>
              <w:t>346,2</w:t>
            </w:r>
          </w:p>
        </w:tc>
        <w:tc>
          <w:tcPr>
            <w:tcW w:w="1914" w:type="dxa"/>
          </w:tcPr>
          <w:p w:rsidR="006F2038" w:rsidRPr="006F2038" w:rsidRDefault="00421CAC" w:rsidP="006F2038">
            <w:pPr>
              <w:tabs>
                <w:tab w:val="left" w:pos="532"/>
              </w:tabs>
              <w:spacing w:line="360" w:lineRule="auto"/>
              <w:jc w:val="both"/>
            </w:pPr>
            <w:r>
              <w:t>345,9</w:t>
            </w:r>
          </w:p>
        </w:tc>
        <w:tc>
          <w:tcPr>
            <w:tcW w:w="1914" w:type="dxa"/>
          </w:tcPr>
          <w:p w:rsidR="006F2038" w:rsidRPr="006F2038" w:rsidRDefault="00421CAC" w:rsidP="006F2038">
            <w:pPr>
              <w:tabs>
                <w:tab w:val="left" w:pos="532"/>
              </w:tabs>
              <w:spacing w:line="360" w:lineRule="auto"/>
              <w:jc w:val="both"/>
            </w:pPr>
            <w:r>
              <w:t>0,3</w:t>
            </w:r>
          </w:p>
        </w:tc>
      </w:tr>
      <w:tr w:rsidR="006F2038" w:rsidRPr="006F2038" w:rsidTr="00A946B2">
        <w:tc>
          <w:tcPr>
            <w:tcW w:w="1384" w:type="dxa"/>
          </w:tcPr>
          <w:p w:rsidR="006F2038" w:rsidRPr="006F2038" w:rsidRDefault="006F2038" w:rsidP="006F2038">
            <w:pPr>
              <w:tabs>
                <w:tab w:val="left" w:pos="532"/>
              </w:tabs>
              <w:spacing w:line="360" w:lineRule="auto"/>
              <w:jc w:val="both"/>
            </w:pPr>
            <w:r w:rsidRPr="006F2038">
              <w:t>01 04</w:t>
            </w:r>
          </w:p>
        </w:tc>
        <w:tc>
          <w:tcPr>
            <w:tcW w:w="2444" w:type="dxa"/>
          </w:tcPr>
          <w:p w:rsidR="006F2038" w:rsidRPr="006F2038" w:rsidRDefault="006F2038" w:rsidP="006F2038">
            <w:pPr>
              <w:tabs>
                <w:tab w:val="left" w:pos="532"/>
              </w:tabs>
              <w:spacing w:line="360" w:lineRule="auto"/>
              <w:jc w:val="both"/>
            </w:pPr>
            <w:r w:rsidRPr="006F2038">
              <w:t>4130002040 121 211</w:t>
            </w:r>
          </w:p>
        </w:tc>
        <w:tc>
          <w:tcPr>
            <w:tcW w:w="1914" w:type="dxa"/>
          </w:tcPr>
          <w:p w:rsidR="006F2038" w:rsidRPr="006F2038" w:rsidRDefault="00421CAC" w:rsidP="006F2038">
            <w:pPr>
              <w:tabs>
                <w:tab w:val="left" w:pos="532"/>
              </w:tabs>
              <w:spacing w:line="360" w:lineRule="auto"/>
              <w:jc w:val="both"/>
            </w:pPr>
            <w:r>
              <w:t>4 694,5</w:t>
            </w:r>
          </w:p>
        </w:tc>
        <w:tc>
          <w:tcPr>
            <w:tcW w:w="1914" w:type="dxa"/>
          </w:tcPr>
          <w:p w:rsidR="006F2038" w:rsidRPr="006F2038" w:rsidRDefault="00421CAC" w:rsidP="006F2038">
            <w:pPr>
              <w:tabs>
                <w:tab w:val="left" w:pos="532"/>
              </w:tabs>
              <w:spacing w:line="360" w:lineRule="auto"/>
              <w:jc w:val="both"/>
            </w:pPr>
            <w:r>
              <w:t>4 276,1</w:t>
            </w:r>
          </w:p>
        </w:tc>
        <w:tc>
          <w:tcPr>
            <w:tcW w:w="1914" w:type="dxa"/>
          </w:tcPr>
          <w:p w:rsidR="006F2038" w:rsidRPr="006F2038" w:rsidRDefault="00421CAC" w:rsidP="006F2038">
            <w:pPr>
              <w:tabs>
                <w:tab w:val="left" w:pos="532"/>
              </w:tabs>
              <w:spacing w:line="360" w:lineRule="auto"/>
              <w:jc w:val="both"/>
            </w:pPr>
            <w:r>
              <w:t>418,4</w:t>
            </w:r>
          </w:p>
        </w:tc>
      </w:tr>
      <w:tr w:rsidR="006F2038" w:rsidRPr="006F2038" w:rsidTr="00A946B2">
        <w:tc>
          <w:tcPr>
            <w:tcW w:w="1384" w:type="dxa"/>
          </w:tcPr>
          <w:p w:rsidR="006F2038" w:rsidRPr="006F2038" w:rsidRDefault="006F2038" w:rsidP="006F2038">
            <w:pPr>
              <w:tabs>
                <w:tab w:val="left" w:pos="532"/>
              </w:tabs>
              <w:spacing w:line="360" w:lineRule="auto"/>
              <w:jc w:val="both"/>
            </w:pPr>
            <w:r w:rsidRPr="006F2038">
              <w:t xml:space="preserve">01 04 </w:t>
            </w:r>
          </w:p>
        </w:tc>
        <w:tc>
          <w:tcPr>
            <w:tcW w:w="2444" w:type="dxa"/>
          </w:tcPr>
          <w:p w:rsidR="006F2038" w:rsidRPr="006F2038" w:rsidRDefault="006F2038" w:rsidP="006F2038">
            <w:pPr>
              <w:tabs>
                <w:tab w:val="left" w:pos="532"/>
              </w:tabs>
              <w:spacing w:line="360" w:lineRule="auto"/>
              <w:jc w:val="both"/>
            </w:pPr>
            <w:r w:rsidRPr="006F2038">
              <w:t>4130002040 129 213</w:t>
            </w:r>
          </w:p>
        </w:tc>
        <w:tc>
          <w:tcPr>
            <w:tcW w:w="1914" w:type="dxa"/>
          </w:tcPr>
          <w:p w:rsidR="006F2038" w:rsidRPr="006F2038" w:rsidRDefault="00421CAC" w:rsidP="006F2038">
            <w:pPr>
              <w:tabs>
                <w:tab w:val="left" w:pos="532"/>
              </w:tabs>
              <w:spacing w:line="360" w:lineRule="auto"/>
              <w:jc w:val="both"/>
            </w:pPr>
            <w:r>
              <w:t>1 410,0</w:t>
            </w:r>
          </w:p>
        </w:tc>
        <w:tc>
          <w:tcPr>
            <w:tcW w:w="1914" w:type="dxa"/>
          </w:tcPr>
          <w:p w:rsidR="006F2038" w:rsidRPr="006F2038" w:rsidRDefault="00421CAC" w:rsidP="006F2038">
            <w:pPr>
              <w:tabs>
                <w:tab w:val="left" w:pos="532"/>
              </w:tabs>
              <w:spacing w:line="360" w:lineRule="auto"/>
              <w:jc w:val="both"/>
            </w:pPr>
            <w:r>
              <w:t>1 270,0</w:t>
            </w:r>
          </w:p>
        </w:tc>
        <w:tc>
          <w:tcPr>
            <w:tcW w:w="1914" w:type="dxa"/>
          </w:tcPr>
          <w:p w:rsidR="006F2038" w:rsidRPr="006F2038" w:rsidRDefault="00421CAC" w:rsidP="006F2038">
            <w:pPr>
              <w:tabs>
                <w:tab w:val="left" w:pos="532"/>
              </w:tabs>
              <w:spacing w:line="360" w:lineRule="auto"/>
              <w:jc w:val="both"/>
            </w:pPr>
            <w:r>
              <w:t>140,0</w:t>
            </w:r>
          </w:p>
        </w:tc>
      </w:tr>
      <w:tr w:rsidR="006F2038" w:rsidRPr="006F2038" w:rsidTr="00A946B2">
        <w:tc>
          <w:tcPr>
            <w:tcW w:w="1384" w:type="dxa"/>
          </w:tcPr>
          <w:p w:rsidR="006F2038" w:rsidRPr="006F2038" w:rsidRDefault="006F2038" w:rsidP="006F2038">
            <w:pPr>
              <w:tabs>
                <w:tab w:val="left" w:pos="532"/>
              </w:tabs>
              <w:spacing w:line="360" w:lineRule="auto"/>
              <w:jc w:val="both"/>
            </w:pPr>
            <w:r w:rsidRPr="006F2038">
              <w:t>0104</w:t>
            </w:r>
          </w:p>
        </w:tc>
        <w:tc>
          <w:tcPr>
            <w:tcW w:w="2444" w:type="dxa"/>
          </w:tcPr>
          <w:p w:rsidR="006F2038" w:rsidRPr="006F2038" w:rsidRDefault="006F2038" w:rsidP="006F2038">
            <w:pPr>
              <w:tabs>
                <w:tab w:val="left" w:pos="532"/>
              </w:tabs>
              <w:spacing w:line="360" w:lineRule="auto"/>
              <w:jc w:val="both"/>
            </w:pPr>
            <w:r w:rsidRPr="006F2038">
              <w:t>4130002040 121 266</w:t>
            </w:r>
          </w:p>
        </w:tc>
        <w:tc>
          <w:tcPr>
            <w:tcW w:w="1914" w:type="dxa"/>
          </w:tcPr>
          <w:p w:rsidR="006F2038" w:rsidRPr="006F2038" w:rsidRDefault="00421CAC" w:rsidP="006F2038">
            <w:pPr>
              <w:tabs>
                <w:tab w:val="left" w:pos="532"/>
              </w:tabs>
              <w:spacing w:line="360" w:lineRule="auto"/>
              <w:jc w:val="both"/>
            </w:pPr>
            <w:r>
              <w:t>20,0</w:t>
            </w:r>
          </w:p>
        </w:tc>
        <w:tc>
          <w:tcPr>
            <w:tcW w:w="1914" w:type="dxa"/>
          </w:tcPr>
          <w:p w:rsidR="006F2038" w:rsidRPr="006F2038" w:rsidRDefault="00421CAC" w:rsidP="006F2038">
            <w:pPr>
              <w:tabs>
                <w:tab w:val="left" w:pos="532"/>
              </w:tabs>
              <w:spacing w:line="360" w:lineRule="auto"/>
              <w:jc w:val="both"/>
            </w:pPr>
            <w:r>
              <w:t>15,0</w:t>
            </w:r>
          </w:p>
        </w:tc>
        <w:tc>
          <w:tcPr>
            <w:tcW w:w="1914" w:type="dxa"/>
          </w:tcPr>
          <w:p w:rsidR="006F2038" w:rsidRPr="006F2038" w:rsidRDefault="00421CAC" w:rsidP="006F2038">
            <w:pPr>
              <w:tabs>
                <w:tab w:val="left" w:pos="532"/>
              </w:tabs>
              <w:spacing w:line="360" w:lineRule="auto"/>
              <w:jc w:val="both"/>
            </w:pPr>
            <w:r>
              <w:t>5,0</w:t>
            </w:r>
          </w:p>
        </w:tc>
      </w:tr>
      <w:tr w:rsidR="006F2038" w:rsidRPr="006F2038" w:rsidTr="00A946B2">
        <w:tc>
          <w:tcPr>
            <w:tcW w:w="1384" w:type="dxa"/>
          </w:tcPr>
          <w:p w:rsidR="006F2038" w:rsidRPr="006F2038" w:rsidRDefault="006F2038" w:rsidP="006F2038">
            <w:pPr>
              <w:tabs>
                <w:tab w:val="left" w:pos="532"/>
              </w:tabs>
              <w:spacing w:line="360" w:lineRule="auto"/>
              <w:jc w:val="both"/>
            </w:pPr>
            <w:r w:rsidRPr="006F2038">
              <w:t>01 13</w:t>
            </w:r>
          </w:p>
        </w:tc>
        <w:tc>
          <w:tcPr>
            <w:tcW w:w="2444" w:type="dxa"/>
          </w:tcPr>
          <w:p w:rsidR="006F2038" w:rsidRPr="006F2038" w:rsidRDefault="006F2038" w:rsidP="006F2038">
            <w:pPr>
              <w:tabs>
                <w:tab w:val="left" w:pos="532"/>
              </w:tabs>
              <w:spacing w:line="360" w:lineRule="auto"/>
              <w:jc w:val="both"/>
            </w:pPr>
            <w:r w:rsidRPr="006F2038">
              <w:t>4130002400 122 214</w:t>
            </w:r>
          </w:p>
        </w:tc>
        <w:tc>
          <w:tcPr>
            <w:tcW w:w="1914" w:type="dxa"/>
          </w:tcPr>
          <w:p w:rsidR="006F2038" w:rsidRPr="006F2038" w:rsidRDefault="00421CAC" w:rsidP="006F2038">
            <w:pPr>
              <w:tabs>
                <w:tab w:val="left" w:pos="532"/>
              </w:tabs>
              <w:spacing w:line="360" w:lineRule="auto"/>
              <w:jc w:val="both"/>
            </w:pPr>
            <w:r>
              <w:t>15,6</w:t>
            </w:r>
          </w:p>
        </w:tc>
        <w:tc>
          <w:tcPr>
            <w:tcW w:w="1914" w:type="dxa"/>
          </w:tcPr>
          <w:p w:rsidR="006F2038" w:rsidRPr="006F2038" w:rsidRDefault="00421CAC" w:rsidP="006F2038">
            <w:pPr>
              <w:tabs>
                <w:tab w:val="left" w:pos="532"/>
              </w:tabs>
              <w:spacing w:line="360" w:lineRule="auto"/>
              <w:jc w:val="both"/>
            </w:pPr>
            <w:r>
              <w:t>0,0</w:t>
            </w:r>
          </w:p>
        </w:tc>
        <w:tc>
          <w:tcPr>
            <w:tcW w:w="1914" w:type="dxa"/>
          </w:tcPr>
          <w:p w:rsidR="006F2038" w:rsidRPr="006F2038" w:rsidRDefault="00421CAC" w:rsidP="006F2038">
            <w:pPr>
              <w:tabs>
                <w:tab w:val="left" w:pos="532"/>
              </w:tabs>
              <w:spacing w:line="360" w:lineRule="auto"/>
              <w:jc w:val="both"/>
            </w:pPr>
            <w:r>
              <w:t>15,6</w:t>
            </w:r>
          </w:p>
        </w:tc>
      </w:tr>
      <w:tr w:rsidR="006F2038" w:rsidRPr="006F2038" w:rsidTr="00A946B2">
        <w:tc>
          <w:tcPr>
            <w:tcW w:w="1384" w:type="dxa"/>
          </w:tcPr>
          <w:p w:rsidR="006F2038" w:rsidRPr="006F2038" w:rsidRDefault="006F2038" w:rsidP="006F2038">
            <w:pPr>
              <w:tabs>
                <w:tab w:val="left" w:pos="532"/>
              </w:tabs>
              <w:spacing w:line="360" w:lineRule="auto"/>
              <w:jc w:val="both"/>
            </w:pPr>
            <w:r w:rsidRPr="006F2038">
              <w:t>01 04</w:t>
            </w:r>
          </w:p>
        </w:tc>
        <w:tc>
          <w:tcPr>
            <w:tcW w:w="2444" w:type="dxa"/>
          </w:tcPr>
          <w:p w:rsidR="006F2038" w:rsidRPr="006F2038" w:rsidRDefault="00421CAC" w:rsidP="006F2038">
            <w:pPr>
              <w:tabs>
                <w:tab w:val="left" w:pos="532"/>
              </w:tabs>
              <w:spacing w:line="360" w:lineRule="auto"/>
              <w:jc w:val="both"/>
            </w:pPr>
            <w:r>
              <w:t>4130002400 122 266</w:t>
            </w:r>
          </w:p>
        </w:tc>
        <w:tc>
          <w:tcPr>
            <w:tcW w:w="1914" w:type="dxa"/>
          </w:tcPr>
          <w:p w:rsidR="006F2038" w:rsidRPr="006F2038" w:rsidRDefault="00421CAC" w:rsidP="006F2038">
            <w:pPr>
              <w:tabs>
                <w:tab w:val="left" w:pos="532"/>
              </w:tabs>
              <w:spacing w:line="360" w:lineRule="auto"/>
              <w:jc w:val="both"/>
            </w:pPr>
            <w:r>
              <w:t>360,0</w:t>
            </w:r>
          </w:p>
        </w:tc>
        <w:tc>
          <w:tcPr>
            <w:tcW w:w="1914" w:type="dxa"/>
          </w:tcPr>
          <w:p w:rsidR="006F2038" w:rsidRPr="006F2038" w:rsidRDefault="00421CAC" w:rsidP="006F2038">
            <w:pPr>
              <w:tabs>
                <w:tab w:val="left" w:pos="532"/>
              </w:tabs>
              <w:spacing w:line="360" w:lineRule="auto"/>
              <w:jc w:val="both"/>
            </w:pPr>
            <w:r>
              <w:t>34</w:t>
            </w:r>
            <w:r w:rsidR="005E54C4">
              <w:t>0,0</w:t>
            </w:r>
          </w:p>
        </w:tc>
        <w:tc>
          <w:tcPr>
            <w:tcW w:w="1914" w:type="dxa"/>
          </w:tcPr>
          <w:p w:rsidR="006F2038" w:rsidRPr="006F2038" w:rsidRDefault="00421CAC" w:rsidP="006F2038">
            <w:pPr>
              <w:tabs>
                <w:tab w:val="left" w:pos="532"/>
              </w:tabs>
              <w:spacing w:line="360" w:lineRule="auto"/>
              <w:jc w:val="both"/>
            </w:pPr>
            <w:r>
              <w:t>20,0</w:t>
            </w:r>
          </w:p>
        </w:tc>
      </w:tr>
      <w:tr w:rsidR="006F2038" w:rsidRPr="006F2038" w:rsidTr="00A946B2">
        <w:tc>
          <w:tcPr>
            <w:tcW w:w="1384" w:type="dxa"/>
          </w:tcPr>
          <w:p w:rsidR="006F2038" w:rsidRPr="006F2038" w:rsidRDefault="006F2038" w:rsidP="006F2038">
            <w:pPr>
              <w:tabs>
                <w:tab w:val="left" w:pos="532"/>
              </w:tabs>
              <w:spacing w:line="360" w:lineRule="auto"/>
              <w:jc w:val="both"/>
            </w:pPr>
            <w:r w:rsidRPr="006F2038">
              <w:t>01 13</w:t>
            </w:r>
          </w:p>
        </w:tc>
        <w:tc>
          <w:tcPr>
            <w:tcW w:w="2444" w:type="dxa"/>
          </w:tcPr>
          <w:p w:rsidR="006F2038" w:rsidRPr="006F2038" w:rsidRDefault="006F2038" w:rsidP="006F2038">
            <w:pPr>
              <w:tabs>
                <w:tab w:val="left" w:pos="532"/>
              </w:tabs>
              <w:spacing w:line="360" w:lineRule="auto"/>
              <w:jc w:val="both"/>
            </w:pPr>
            <w:r w:rsidRPr="006F2038">
              <w:t>4130002400 129 213</w:t>
            </w:r>
          </w:p>
        </w:tc>
        <w:tc>
          <w:tcPr>
            <w:tcW w:w="1914" w:type="dxa"/>
          </w:tcPr>
          <w:p w:rsidR="006F2038" w:rsidRPr="006F2038" w:rsidRDefault="00421CAC" w:rsidP="006F2038">
            <w:pPr>
              <w:tabs>
                <w:tab w:val="left" w:pos="532"/>
              </w:tabs>
              <w:spacing w:line="360" w:lineRule="auto"/>
              <w:jc w:val="both"/>
            </w:pPr>
            <w:r>
              <w:t>108,7</w:t>
            </w:r>
          </w:p>
        </w:tc>
        <w:tc>
          <w:tcPr>
            <w:tcW w:w="1914" w:type="dxa"/>
          </w:tcPr>
          <w:p w:rsidR="006F2038" w:rsidRPr="006F2038" w:rsidRDefault="00421CAC" w:rsidP="006F2038">
            <w:pPr>
              <w:tabs>
                <w:tab w:val="left" w:pos="532"/>
              </w:tabs>
              <w:spacing w:line="360" w:lineRule="auto"/>
              <w:jc w:val="both"/>
            </w:pPr>
            <w:r>
              <w:t>102,7</w:t>
            </w:r>
          </w:p>
        </w:tc>
        <w:tc>
          <w:tcPr>
            <w:tcW w:w="1914" w:type="dxa"/>
          </w:tcPr>
          <w:p w:rsidR="006F2038" w:rsidRPr="006F2038" w:rsidRDefault="00421CAC" w:rsidP="006F2038">
            <w:pPr>
              <w:tabs>
                <w:tab w:val="left" w:pos="532"/>
              </w:tabs>
              <w:spacing w:line="360" w:lineRule="auto"/>
              <w:jc w:val="both"/>
            </w:pPr>
            <w:r>
              <w:t>6,0</w:t>
            </w:r>
          </w:p>
        </w:tc>
      </w:tr>
      <w:tr w:rsidR="006F2038" w:rsidRPr="006F2038" w:rsidTr="00A946B2">
        <w:tc>
          <w:tcPr>
            <w:tcW w:w="1384" w:type="dxa"/>
          </w:tcPr>
          <w:p w:rsidR="006F2038" w:rsidRPr="006F2038" w:rsidRDefault="006F2038" w:rsidP="006F2038">
            <w:pPr>
              <w:tabs>
                <w:tab w:val="left" w:pos="532"/>
              </w:tabs>
              <w:spacing w:line="360" w:lineRule="auto"/>
              <w:jc w:val="both"/>
            </w:pPr>
            <w:r w:rsidRPr="006F2038">
              <w:t>Всего</w:t>
            </w:r>
          </w:p>
        </w:tc>
        <w:tc>
          <w:tcPr>
            <w:tcW w:w="2444" w:type="dxa"/>
          </w:tcPr>
          <w:p w:rsidR="006F2038" w:rsidRPr="006F2038" w:rsidRDefault="006F2038" w:rsidP="006F2038">
            <w:pPr>
              <w:tabs>
                <w:tab w:val="left" w:pos="532"/>
              </w:tabs>
              <w:spacing w:line="360" w:lineRule="auto"/>
              <w:jc w:val="both"/>
            </w:pPr>
          </w:p>
        </w:tc>
        <w:tc>
          <w:tcPr>
            <w:tcW w:w="1914" w:type="dxa"/>
          </w:tcPr>
          <w:p w:rsidR="006F2038" w:rsidRPr="006F2038" w:rsidRDefault="00421CAC" w:rsidP="006F2038">
            <w:pPr>
              <w:tabs>
                <w:tab w:val="left" w:pos="532"/>
              </w:tabs>
              <w:spacing w:line="360" w:lineRule="auto"/>
              <w:jc w:val="both"/>
            </w:pPr>
            <w:r>
              <w:t>8096,7</w:t>
            </w:r>
          </w:p>
        </w:tc>
        <w:tc>
          <w:tcPr>
            <w:tcW w:w="1914" w:type="dxa"/>
          </w:tcPr>
          <w:p w:rsidR="006F2038" w:rsidRPr="006F2038" w:rsidRDefault="00421CAC" w:rsidP="006F2038">
            <w:pPr>
              <w:tabs>
                <w:tab w:val="left" w:pos="532"/>
              </w:tabs>
              <w:spacing w:line="360" w:lineRule="auto"/>
              <w:jc w:val="both"/>
            </w:pPr>
            <w:r>
              <w:t>7804,2</w:t>
            </w:r>
          </w:p>
        </w:tc>
        <w:tc>
          <w:tcPr>
            <w:tcW w:w="1914" w:type="dxa"/>
          </w:tcPr>
          <w:p w:rsidR="006F2038" w:rsidRPr="006F2038" w:rsidRDefault="00421CAC" w:rsidP="006F2038">
            <w:pPr>
              <w:tabs>
                <w:tab w:val="left" w:pos="532"/>
              </w:tabs>
              <w:spacing w:line="360" w:lineRule="auto"/>
              <w:jc w:val="both"/>
            </w:pPr>
            <w:r>
              <w:t>608,1</w:t>
            </w:r>
          </w:p>
        </w:tc>
      </w:tr>
    </w:tbl>
    <w:p w:rsidR="006B3382" w:rsidRDefault="005E54C4" w:rsidP="006F2038">
      <w:pPr>
        <w:pStyle w:val="af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Отклонения связаны с </w:t>
      </w:r>
      <w:r w:rsidR="00421CAC">
        <w:rPr>
          <w:sz w:val="26"/>
          <w:szCs w:val="26"/>
        </w:rPr>
        <w:t>отсутствием одного специалиста (по экономической деятельности)</w:t>
      </w:r>
      <w:r w:rsidR="00091FBC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r w:rsidR="00AA05E3" w:rsidRPr="006F2038">
        <w:rPr>
          <w:sz w:val="26"/>
          <w:szCs w:val="26"/>
        </w:rPr>
        <w:t xml:space="preserve">       </w:t>
      </w:r>
      <w:r w:rsidR="00090169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                     </w:t>
      </w:r>
    </w:p>
    <w:p w:rsidR="006F2038" w:rsidRDefault="006F2038" w:rsidP="006F2038">
      <w:pPr>
        <w:pStyle w:val="af0"/>
        <w:jc w:val="both"/>
        <w:rPr>
          <w:sz w:val="26"/>
          <w:szCs w:val="26"/>
        </w:rPr>
      </w:pPr>
      <w:r>
        <w:rPr>
          <w:sz w:val="26"/>
          <w:szCs w:val="26"/>
        </w:rPr>
        <w:t>Средства бюджета поселения были использованы по целевому назначению.</w:t>
      </w:r>
    </w:p>
    <w:p w:rsidR="006F2038" w:rsidRDefault="006F2038" w:rsidP="006F2038">
      <w:pPr>
        <w:pStyle w:val="af0"/>
        <w:jc w:val="both"/>
        <w:rPr>
          <w:sz w:val="26"/>
          <w:szCs w:val="26"/>
        </w:rPr>
      </w:pPr>
    </w:p>
    <w:p w:rsidR="006F2038" w:rsidRDefault="006F2038" w:rsidP="006F2038">
      <w:pPr>
        <w:pStyle w:val="af0"/>
        <w:jc w:val="both"/>
        <w:rPr>
          <w:sz w:val="26"/>
          <w:szCs w:val="26"/>
        </w:rPr>
      </w:pPr>
    </w:p>
    <w:p w:rsidR="006F2038" w:rsidRDefault="006F2038" w:rsidP="006F2038">
      <w:pPr>
        <w:pStyle w:val="af0"/>
        <w:jc w:val="both"/>
        <w:rPr>
          <w:sz w:val="26"/>
          <w:szCs w:val="26"/>
        </w:rPr>
      </w:pPr>
    </w:p>
    <w:p w:rsidR="006F2038" w:rsidRDefault="006F2038" w:rsidP="006F2038">
      <w:pPr>
        <w:pStyle w:val="af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бухгалтер          </w:t>
      </w:r>
      <w:r w:rsidR="00B650E1">
        <w:rPr>
          <w:noProof/>
          <w:sz w:val="2"/>
          <w:szCs w:val="2"/>
        </w:rPr>
        <w:drawing>
          <wp:inline distT="0" distB="0" distL="0" distR="0">
            <wp:extent cx="8286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                       Горбунова В.И.</w:t>
      </w:r>
    </w:p>
    <w:p w:rsidR="006F2038" w:rsidRDefault="006F2038" w:rsidP="006F2038">
      <w:pPr>
        <w:pStyle w:val="af0"/>
        <w:jc w:val="both"/>
        <w:rPr>
          <w:sz w:val="26"/>
          <w:szCs w:val="26"/>
        </w:rPr>
      </w:pPr>
    </w:p>
    <w:p w:rsidR="002D6A85" w:rsidRPr="006F2038" w:rsidRDefault="00050EA9" w:rsidP="006F2038">
      <w:pPr>
        <w:pStyle w:val="af0"/>
        <w:jc w:val="both"/>
        <w:rPr>
          <w:sz w:val="2"/>
          <w:szCs w:val="2"/>
        </w:rPr>
      </w:pPr>
      <w:r w:rsidRPr="006F2038">
        <w:rPr>
          <w:sz w:val="26"/>
          <w:szCs w:val="26"/>
        </w:rPr>
        <w:tab/>
      </w:r>
      <w:r w:rsidRPr="006F2038">
        <w:rPr>
          <w:sz w:val="26"/>
          <w:szCs w:val="26"/>
        </w:rPr>
        <w:tab/>
      </w:r>
      <w:r w:rsidRPr="006F2038">
        <w:rPr>
          <w:sz w:val="26"/>
          <w:szCs w:val="26"/>
        </w:rPr>
        <w:tab/>
      </w:r>
      <w:r w:rsidR="00D95872" w:rsidRPr="006F2038">
        <w:rPr>
          <w:sz w:val="26"/>
          <w:szCs w:val="26"/>
        </w:rPr>
        <w:tab/>
      </w:r>
      <w:r w:rsidR="00D95872" w:rsidRPr="006F2038">
        <w:rPr>
          <w:sz w:val="26"/>
          <w:szCs w:val="26"/>
        </w:rPr>
        <w:tab/>
      </w:r>
      <w:r w:rsidR="00AA05E3" w:rsidRPr="006F2038">
        <w:rPr>
          <w:sz w:val="26"/>
          <w:szCs w:val="26"/>
        </w:rPr>
        <w:t xml:space="preserve"> </w:t>
      </w:r>
    </w:p>
    <w:sectPr w:rsidR="002D6A85" w:rsidRPr="006F2038" w:rsidSect="00F3762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FCE" w:rsidRDefault="00B66FCE" w:rsidP="007F7A3F">
      <w:r>
        <w:separator/>
      </w:r>
    </w:p>
  </w:endnote>
  <w:endnote w:type="continuationSeparator" w:id="1">
    <w:p w:rsidR="00B66FCE" w:rsidRDefault="00B66FCE" w:rsidP="007F7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FCE" w:rsidRDefault="00B66FCE" w:rsidP="007F7A3F">
      <w:r>
        <w:separator/>
      </w:r>
    </w:p>
  </w:footnote>
  <w:footnote w:type="continuationSeparator" w:id="1">
    <w:p w:rsidR="00B66FCE" w:rsidRDefault="00B66FCE" w:rsidP="007F7A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56E0"/>
    <w:multiLevelType w:val="singleLevel"/>
    <w:tmpl w:val="3918D84E"/>
    <w:lvl w:ilvl="0">
      <w:start w:val="20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CA61936"/>
    <w:multiLevelType w:val="hybridMultilevel"/>
    <w:tmpl w:val="2D129AE8"/>
    <w:lvl w:ilvl="0" w:tplc="07D26AE4">
      <w:start w:val="1"/>
      <w:numFmt w:val="decimal"/>
      <w:lvlText w:val="%1)"/>
      <w:lvlJc w:val="left"/>
      <w:pPr>
        <w:tabs>
          <w:tab w:val="num" w:pos="703"/>
        </w:tabs>
        <w:ind w:left="70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  <w:rPr>
        <w:rFonts w:cs="Times New Roman"/>
      </w:rPr>
    </w:lvl>
  </w:abstractNum>
  <w:abstractNum w:abstractNumId="2">
    <w:nsid w:val="48494FFF"/>
    <w:multiLevelType w:val="hybridMultilevel"/>
    <w:tmpl w:val="B7301A00"/>
    <w:lvl w:ilvl="0" w:tplc="4BBE28BA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">
    <w:nsid w:val="53BF0EF3"/>
    <w:multiLevelType w:val="singleLevel"/>
    <w:tmpl w:val="89AC120E"/>
    <w:lvl w:ilvl="0">
      <w:start w:val="20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3754EF4"/>
    <w:multiLevelType w:val="singleLevel"/>
    <w:tmpl w:val="4E94E3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8E132F0"/>
    <w:multiLevelType w:val="singleLevel"/>
    <w:tmpl w:val="A77A79CA"/>
    <w:lvl w:ilvl="0">
      <w:start w:val="20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B071D0B"/>
    <w:multiLevelType w:val="singleLevel"/>
    <w:tmpl w:val="C53AEF9C"/>
    <w:lvl w:ilvl="0">
      <w:start w:val="20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8169E"/>
    <w:rsid w:val="00002656"/>
    <w:rsid w:val="000027EE"/>
    <w:rsid w:val="00010E1A"/>
    <w:rsid w:val="000243C3"/>
    <w:rsid w:val="00024697"/>
    <w:rsid w:val="000247E2"/>
    <w:rsid w:val="000316CC"/>
    <w:rsid w:val="00046121"/>
    <w:rsid w:val="00050EA9"/>
    <w:rsid w:val="00054EF9"/>
    <w:rsid w:val="00066BD2"/>
    <w:rsid w:val="00090169"/>
    <w:rsid w:val="0009151F"/>
    <w:rsid w:val="00091FBC"/>
    <w:rsid w:val="00096274"/>
    <w:rsid w:val="0009713A"/>
    <w:rsid w:val="000A4A73"/>
    <w:rsid w:val="000B1E82"/>
    <w:rsid w:val="000B1FBC"/>
    <w:rsid w:val="000B2540"/>
    <w:rsid w:val="000B699E"/>
    <w:rsid w:val="000C5A37"/>
    <w:rsid w:val="000C7DEA"/>
    <w:rsid w:val="000D12D8"/>
    <w:rsid w:val="000D1AAD"/>
    <w:rsid w:val="000E7C89"/>
    <w:rsid w:val="00101948"/>
    <w:rsid w:val="0010685B"/>
    <w:rsid w:val="00113D20"/>
    <w:rsid w:val="0011450B"/>
    <w:rsid w:val="001203FF"/>
    <w:rsid w:val="00132725"/>
    <w:rsid w:val="00133570"/>
    <w:rsid w:val="001411FD"/>
    <w:rsid w:val="00147D33"/>
    <w:rsid w:val="00150EB2"/>
    <w:rsid w:val="00154C19"/>
    <w:rsid w:val="001619E1"/>
    <w:rsid w:val="00170156"/>
    <w:rsid w:val="0017139A"/>
    <w:rsid w:val="00172041"/>
    <w:rsid w:val="001735EA"/>
    <w:rsid w:val="00186E97"/>
    <w:rsid w:val="0018708A"/>
    <w:rsid w:val="001A4F54"/>
    <w:rsid w:val="001A5E4B"/>
    <w:rsid w:val="001B0D86"/>
    <w:rsid w:val="001B36B4"/>
    <w:rsid w:val="001C00BF"/>
    <w:rsid w:val="001C1D3C"/>
    <w:rsid w:val="001C2737"/>
    <w:rsid w:val="001C3871"/>
    <w:rsid w:val="001D1D68"/>
    <w:rsid w:val="001D624C"/>
    <w:rsid w:val="001E1DFB"/>
    <w:rsid w:val="001E3BC0"/>
    <w:rsid w:val="001E61BE"/>
    <w:rsid w:val="002005A9"/>
    <w:rsid w:val="00201550"/>
    <w:rsid w:val="002106BA"/>
    <w:rsid w:val="0021136F"/>
    <w:rsid w:val="002162B6"/>
    <w:rsid w:val="002237A3"/>
    <w:rsid w:val="00224C27"/>
    <w:rsid w:val="002362ED"/>
    <w:rsid w:val="00236BE5"/>
    <w:rsid w:val="00240ED0"/>
    <w:rsid w:val="00241A02"/>
    <w:rsid w:val="00254E1E"/>
    <w:rsid w:val="002565DC"/>
    <w:rsid w:val="002636AD"/>
    <w:rsid w:val="002677DF"/>
    <w:rsid w:val="002706DD"/>
    <w:rsid w:val="0028169E"/>
    <w:rsid w:val="00281AAD"/>
    <w:rsid w:val="00282B05"/>
    <w:rsid w:val="00285726"/>
    <w:rsid w:val="0029040A"/>
    <w:rsid w:val="00290565"/>
    <w:rsid w:val="00291918"/>
    <w:rsid w:val="0029295F"/>
    <w:rsid w:val="00292E56"/>
    <w:rsid w:val="0029400F"/>
    <w:rsid w:val="002A0E28"/>
    <w:rsid w:val="002A38EF"/>
    <w:rsid w:val="002B0357"/>
    <w:rsid w:val="002B78FB"/>
    <w:rsid w:val="002C035D"/>
    <w:rsid w:val="002D097E"/>
    <w:rsid w:val="002D180B"/>
    <w:rsid w:val="002D6A85"/>
    <w:rsid w:val="002E0667"/>
    <w:rsid w:val="002E3237"/>
    <w:rsid w:val="002E3579"/>
    <w:rsid w:val="0030119B"/>
    <w:rsid w:val="00305C8F"/>
    <w:rsid w:val="0031196A"/>
    <w:rsid w:val="00313034"/>
    <w:rsid w:val="00313D30"/>
    <w:rsid w:val="00323B31"/>
    <w:rsid w:val="00325117"/>
    <w:rsid w:val="00327F6A"/>
    <w:rsid w:val="00334F19"/>
    <w:rsid w:val="003404D4"/>
    <w:rsid w:val="00347EBE"/>
    <w:rsid w:val="0035179E"/>
    <w:rsid w:val="0035369C"/>
    <w:rsid w:val="003662D4"/>
    <w:rsid w:val="003760D9"/>
    <w:rsid w:val="003835B8"/>
    <w:rsid w:val="00393008"/>
    <w:rsid w:val="003B17CC"/>
    <w:rsid w:val="003B3BA1"/>
    <w:rsid w:val="003B5480"/>
    <w:rsid w:val="003B6680"/>
    <w:rsid w:val="003C47FE"/>
    <w:rsid w:val="003C64FA"/>
    <w:rsid w:val="003D031B"/>
    <w:rsid w:val="003D1825"/>
    <w:rsid w:val="003D41AA"/>
    <w:rsid w:val="003D5030"/>
    <w:rsid w:val="003D563D"/>
    <w:rsid w:val="003D6366"/>
    <w:rsid w:val="003D6888"/>
    <w:rsid w:val="003E0020"/>
    <w:rsid w:val="003F4A32"/>
    <w:rsid w:val="003F6116"/>
    <w:rsid w:val="00400301"/>
    <w:rsid w:val="00403CD6"/>
    <w:rsid w:val="0040434A"/>
    <w:rsid w:val="00405F08"/>
    <w:rsid w:val="00421CAC"/>
    <w:rsid w:val="00430973"/>
    <w:rsid w:val="00433BE5"/>
    <w:rsid w:val="00440542"/>
    <w:rsid w:val="004413BC"/>
    <w:rsid w:val="004430E7"/>
    <w:rsid w:val="004508FB"/>
    <w:rsid w:val="0046058F"/>
    <w:rsid w:val="00480A34"/>
    <w:rsid w:val="00481C0E"/>
    <w:rsid w:val="004844AC"/>
    <w:rsid w:val="00490CED"/>
    <w:rsid w:val="004951B9"/>
    <w:rsid w:val="004A324D"/>
    <w:rsid w:val="004A456E"/>
    <w:rsid w:val="004B4BAD"/>
    <w:rsid w:val="004B6010"/>
    <w:rsid w:val="004B75EF"/>
    <w:rsid w:val="004B7703"/>
    <w:rsid w:val="004C0C64"/>
    <w:rsid w:val="004D552E"/>
    <w:rsid w:val="004E163E"/>
    <w:rsid w:val="004E6F82"/>
    <w:rsid w:val="004F4795"/>
    <w:rsid w:val="005476AE"/>
    <w:rsid w:val="0056236E"/>
    <w:rsid w:val="00573B58"/>
    <w:rsid w:val="00575081"/>
    <w:rsid w:val="0057765D"/>
    <w:rsid w:val="0058080E"/>
    <w:rsid w:val="00581823"/>
    <w:rsid w:val="00586883"/>
    <w:rsid w:val="00594495"/>
    <w:rsid w:val="005A2798"/>
    <w:rsid w:val="005A4353"/>
    <w:rsid w:val="005A6BFC"/>
    <w:rsid w:val="005A7A35"/>
    <w:rsid w:val="005B5197"/>
    <w:rsid w:val="005C3FE6"/>
    <w:rsid w:val="005C4F4D"/>
    <w:rsid w:val="005D0CE2"/>
    <w:rsid w:val="005D35A5"/>
    <w:rsid w:val="005E0421"/>
    <w:rsid w:val="005E54C4"/>
    <w:rsid w:val="005F0B49"/>
    <w:rsid w:val="005F14F6"/>
    <w:rsid w:val="005F2538"/>
    <w:rsid w:val="005F76B7"/>
    <w:rsid w:val="00603634"/>
    <w:rsid w:val="00617EDA"/>
    <w:rsid w:val="0062368D"/>
    <w:rsid w:val="00627F7E"/>
    <w:rsid w:val="00632DBF"/>
    <w:rsid w:val="0064782D"/>
    <w:rsid w:val="00661B28"/>
    <w:rsid w:val="00665020"/>
    <w:rsid w:val="00680A31"/>
    <w:rsid w:val="0068442F"/>
    <w:rsid w:val="006871BD"/>
    <w:rsid w:val="00690ED3"/>
    <w:rsid w:val="00694C87"/>
    <w:rsid w:val="006A3BB0"/>
    <w:rsid w:val="006A65FD"/>
    <w:rsid w:val="006A750D"/>
    <w:rsid w:val="006A7A33"/>
    <w:rsid w:val="006A7BCE"/>
    <w:rsid w:val="006B1474"/>
    <w:rsid w:val="006B1E97"/>
    <w:rsid w:val="006B3382"/>
    <w:rsid w:val="006B7D13"/>
    <w:rsid w:val="006C297D"/>
    <w:rsid w:val="006C716E"/>
    <w:rsid w:val="006D629B"/>
    <w:rsid w:val="006D67AE"/>
    <w:rsid w:val="006D6E42"/>
    <w:rsid w:val="006E4A96"/>
    <w:rsid w:val="006F2038"/>
    <w:rsid w:val="006F7581"/>
    <w:rsid w:val="00700377"/>
    <w:rsid w:val="0070341B"/>
    <w:rsid w:val="0071661F"/>
    <w:rsid w:val="0072511E"/>
    <w:rsid w:val="007254AC"/>
    <w:rsid w:val="0072777D"/>
    <w:rsid w:val="00732C60"/>
    <w:rsid w:val="0073344E"/>
    <w:rsid w:val="00735472"/>
    <w:rsid w:val="00745F83"/>
    <w:rsid w:val="007468DA"/>
    <w:rsid w:val="00755A5B"/>
    <w:rsid w:val="0075705D"/>
    <w:rsid w:val="00771C32"/>
    <w:rsid w:val="0077259E"/>
    <w:rsid w:val="00773D03"/>
    <w:rsid w:val="007758C9"/>
    <w:rsid w:val="00780996"/>
    <w:rsid w:val="007816A2"/>
    <w:rsid w:val="00787A9A"/>
    <w:rsid w:val="00797835"/>
    <w:rsid w:val="007A1CD3"/>
    <w:rsid w:val="007B01B7"/>
    <w:rsid w:val="007B35FA"/>
    <w:rsid w:val="007C42F1"/>
    <w:rsid w:val="007C52AE"/>
    <w:rsid w:val="007D38EE"/>
    <w:rsid w:val="007D5A73"/>
    <w:rsid w:val="007E0300"/>
    <w:rsid w:val="007F3F3C"/>
    <w:rsid w:val="007F75DA"/>
    <w:rsid w:val="007F7A3F"/>
    <w:rsid w:val="00805222"/>
    <w:rsid w:val="00807491"/>
    <w:rsid w:val="0081304E"/>
    <w:rsid w:val="00816884"/>
    <w:rsid w:val="00820BC0"/>
    <w:rsid w:val="00826927"/>
    <w:rsid w:val="00827FAE"/>
    <w:rsid w:val="008303DA"/>
    <w:rsid w:val="00842185"/>
    <w:rsid w:val="0084264E"/>
    <w:rsid w:val="00844527"/>
    <w:rsid w:val="00846EBB"/>
    <w:rsid w:val="00864715"/>
    <w:rsid w:val="00866086"/>
    <w:rsid w:val="008733C3"/>
    <w:rsid w:val="00874417"/>
    <w:rsid w:val="0087642D"/>
    <w:rsid w:val="00882512"/>
    <w:rsid w:val="008835E1"/>
    <w:rsid w:val="0089095D"/>
    <w:rsid w:val="00890B85"/>
    <w:rsid w:val="008915F1"/>
    <w:rsid w:val="00892EC7"/>
    <w:rsid w:val="008930E9"/>
    <w:rsid w:val="00897027"/>
    <w:rsid w:val="008B03E6"/>
    <w:rsid w:val="008C632D"/>
    <w:rsid w:val="008C71AD"/>
    <w:rsid w:val="008D1EB7"/>
    <w:rsid w:val="008D4D55"/>
    <w:rsid w:val="008D7CFA"/>
    <w:rsid w:val="008E1DD9"/>
    <w:rsid w:val="008E4D6F"/>
    <w:rsid w:val="008E596A"/>
    <w:rsid w:val="008E6630"/>
    <w:rsid w:val="008F1A1C"/>
    <w:rsid w:val="008F71EE"/>
    <w:rsid w:val="00900D04"/>
    <w:rsid w:val="0091003E"/>
    <w:rsid w:val="00931F06"/>
    <w:rsid w:val="00944663"/>
    <w:rsid w:val="0094497E"/>
    <w:rsid w:val="00947ADD"/>
    <w:rsid w:val="0095011E"/>
    <w:rsid w:val="009520F3"/>
    <w:rsid w:val="009548CD"/>
    <w:rsid w:val="009554FC"/>
    <w:rsid w:val="00961777"/>
    <w:rsid w:val="00964B07"/>
    <w:rsid w:val="00966090"/>
    <w:rsid w:val="00967FF6"/>
    <w:rsid w:val="00972D04"/>
    <w:rsid w:val="00986CF6"/>
    <w:rsid w:val="00987BFC"/>
    <w:rsid w:val="00991CA8"/>
    <w:rsid w:val="00996E17"/>
    <w:rsid w:val="009A11AA"/>
    <w:rsid w:val="009A1266"/>
    <w:rsid w:val="009A5730"/>
    <w:rsid w:val="009A5AB6"/>
    <w:rsid w:val="009C0BAB"/>
    <w:rsid w:val="009C5382"/>
    <w:rsid w:val="009D3D6A"/>
    <w:rsid w:val="009E011E"/>
    <w:rsid w:val="009E17DB"/>
    <w:rsid w:val="009E55D9"/>
    <w:rsid w:val="009E69A1"/>
    <w:rsid w:val="009F0496"/>
    <w:rsid w:val="00A03729"/>
    <w:rsid w:val="00A13506"/>
    <w:rsid w:val="00A20BB1"/>
    <w:rsid w:val="00A24CA3"/>
    <w:rsid w:val="00A4071B"/>
    <w:rsid w:val="00A41766"/>
    <w:rsid w:val="00A41FF1"/>
    <w:rsid w:val="00A42A2F"/>
    <w:rsid w:val="00A46E1D"/>
    <w:rsid w:val="00A46F8C"/>
    <w:rsid w:val="00A57884"/>
    <w:rsid w:val="00A635CA"/>
    <w:rsid w:val="00A67E31"/>
    <w:rsid w:val="00A739CA"/>
    <w:rsid w:val="00A7502D"/>
    <w:rsid w:val="00A763D0"/>
    <w:rsid w:val="00A946B2"/>
    <w:rsid w:val="00AA05E3"/>
    <w:rsid w:val="00AA3551"/>
    <w:rsid w:val="00AA4CA7"/>
    <w:rsid w:val="00AB2E23"/>
    <w:rsid w:val="00AB6C4E"/>
    <w:rsid w:val="00AB75E5"/>
    <w:rsid w:val="00AC5B22"/>
    <w:rsid w:val="00AD0720"/>
    <w:rsid w:val="00AD30E5"/>
    <w:rsid w:val="00AD54A7"/>
    <w:rsid w:val="00AD5AD7"/>
    <w:rsid w:val="00AE0A16"/>
    <w:rsid w:val="00AE1BB8"/>
    <w:rsid w:val="00AF30B1"/>
    <w:rsid w:val="00AF4781"/>
    <w:rsid w:val="00B04D8C"/>
    <w:rsid w:val="00B053CF"/>
    <w:rsid w:val="00B06493"/>
    <w:rsid w:val="00B154FD"/>
    <w:rsid w:val="00B43897"/>
    <w:rsid w:val="00B44CC6"/>
    <w:rsid w:val="00B46764"/>
    <w:rsid w:val="00B53A8A"/>
    <w:rsid w:val="00B63B93"/>
    <w:rsid w:val="00B650E1"/>
    <w:rsid w:val="00B66FCE"/>
    <w:rsid w:val="00B83F21"/>
    <w:rsid w:val="00B847EC"/>
    <w:rsid w:val="00BA1274"/>
    <w:rsid w:val="00BA2CBE"/>
    <w:rsid w:val="00BA46B2"/>
    <w:rsid w:val="00BC7BE2"/>
    <w:rsid w:val="00BD206B"/>
    <w:rsid w:val="00BD6C65"/>
    <w:rsid w:val="00BE7EAC"/>
    <w:rsid w:val="00BF3E10"/>
    <w:rsid w:val="00BF67CB"/>
    <w:rsid w:val="00BF6B59"/>
    <w:rsid w:val="00C032D3"/>
    <w:rsid w:val="00C0685C"/>
    <w:rsid w:val="00C10459"/>
    <w:rsid w:val="00C10E84"/>
    <w:rsid w:val="00C11083"/>
    <w:rsid w:val="00C20811"/>
    <w:rsid w:val="00C2334B"/>
    <w:rsid w:val="00C25963"/>
    <w:rsid w:val="00C43028"/>
    <w:rsid w:val="00C44E39"/>
    <w:rsid w:val="00C44FA7"/>
    <w:rsid w:val="00C476D6"/>
    <w:rsid w:val="00C47CFC"/>
    <w:rsid w:val="00C53745"/>
    <w:rsid w:val="00C576D9"/>
    <w:rsid w:val="00C61C86"/>
    <w:rsid w:val="00C6535C"/>
    <w:rsid w:val="00C77917"/>
    <w:rsid w:val="00C77DD7"/>
    <w:rsid w:val="00C83B4E"/>
    <w:rsid w:val="00C85D99"/>
    <w:rsid w:val="00C91171"/>
    <w:rsid w:val="00C95672"/>
    <w:rsid w:val="00CB7AE4"/>
    <w:rsid w:val="00CB7FC7"/>
    <w:rsid w:val="00CC1979"/>
    <w:rsid w:val="00CC420C"/>
    <w:rsid w:val="00CC52CC"/>
    <w:rsid w:val="00CC721F"/>
    <w:rsid w:val="00CC76D0"/>
    <w:rsid w:val="00CF0619"/>
    <w:rsid w:val="00CF507E"/>
    <w:rsid w:val="00D057D9"/>
    <w:rsid w:val="00D06159"/>
    <w:rsid w:val="00D10D8F"/>
    <w:rsid w:val="00D32564"/>
    <w:rsid w:val="00D33DC9"/>
    <w:rsid w:val="00D52439"/>
    <w:rsid w:val="00D52DF8"/>
    <w:rsid w:val="00D61FA0"/>
    <w:rsid w:val="00D62F22"/>
    <w:rsid w:val="00D70210"/>
    <w:rsid w:val="00D90658"/>
    <w:rsid w:val="00D95872"/>
    <w:rsid w:val="00DA0005"/>
    <w:rsid w:val="00DA13CF"/>
    <w:rsid w:val="00DA3360"/>
    <w:rsid w:val="00DA4CA2"/>
    <w:rsid w:val="00DA6261"/>
    <w:rsid w:val="00DB3E7B"/>
    <w:rsid w:val="00DC0B76"/>
    <w:rsid w:val="00DC1137"/>
    <w:rsid w:val="00DC7931"/>
    <w:rsid w:val="00DD06C0"/>
    <w:rsid w:val="00DD2080"/>
    <w:rsid w:val="00DD24F1"/>
    <w:rsid w:val="00DD757D"/>
    <w:rsid w:val="00DE3111"/>
    <w:rsid w:val="00DF1100"/>
    <w:rsid w:val="00DF5C3D"/>
    <w:rsid w:val="00E035A0"/>
    <w:rsid w:val="00E17E8C"/>
    <w:rsid w:val="00E20393"/>
    <w:rsid w:val="00E24BBB"/>
    <w:rsid w:val="00E33C94"/>
    <w:rsid w:val="00E37445"/>
    <w:rsid w:val="00E506E5"/>
    <w:rsid w:val="00E560BC"/>
    <w:rsid w:val="00E56DAD"/>
    <w:rsid w:val="00E62A9D"/>
    <w:rsid w:val="00E63ABA"/>
    <w:rsid w:val="00E70EF1"/>
    <w:rsid w:val="00E817F1"/>
    <w:rsid w:val="00E87BA8"/>
    <w:rsid w:val="00E87ECC"/>
    <w:rsid w:val="00E9032A"/>
    <w:rsid w:val="00EA1E01"/>
    <w:rsid w:val="00EA686B"/>
    <w:rsid w:val="00EB03F9"/>
    <w:rsid w:val="00EC634D"/>
    <w:rsid w:val="00EC718F"/>
    <w:rsid w:val="00EC7ABB"/>
    <w:rsid w:val="00ED0E12"/>
    <w:rsid w:val="00EE4014"/>
    <w:rsid w:val="00EF072C"/>
    <w:rsid w:val="00EF09F0"/>
    <w:rsid w:val="00EF7892"/>
    <w:rsid w:val="00F01B76"/>
    <w:rsid w:val="00F02799"/>
    <w:rsid w:val="00F151FC"/>
    <w:rsid w:val="00F171B7"/>
    <w:rsid w:val="00F221A8"/>
    <w:rsid w:val="00F32441"/>
    <w:rsid w:val="00F37625"/>
    <w:rsid w:val="00F46D55"/>
    <w:rsid w:val="00F52319"/>
    <w:rsid w:val="00F53C21"/>
    <w:rsid w:val="00F53CBC"/>
    <w:rsid w:val="00F65F78"/>
    <w:rsid w:val="00F81E7A"/>
    <w:rsid w:val="00F862E2"/>
    <w:rsid w:val="00F9047D"/>
    <w:rsid w:val="00F9434C"/>
    <w:rsid w:val="00FA2CDD"/>
    <w:rsid w:val="00FB634D"/>
    <w:rsid w:val="00FB6738"/>
    <w:rsid w:val="00FC0A61"/>
    <w:rsid w:val="00FC2227"/>
    <w:rsid w:val="00FC4F1E"/>
    <w:rsid w:val="00FC5D83"/>
    <w:rsid w:val="00FD066B"/>
    <w:rsid w:val="00FF1591"/>
    <w:rsid w:val="00FF5240"/>
    <w:rsid w:val="00FF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annotation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EF1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a4">
    <w:name w:val="Стиль По центру"/>
    <w:basedOn w:val="a"/>
    <w:uiPriority w:val="99"/>
    <w:pPr>
      <w:jc w:val="center"/>
    </w:pPr>
  </w:style>
  <w:style w:type="paragraph" w:styleId="a5">
    <w:name w:val="Balloon Text"/>
    <w:basedOn w:val="a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customStyle="1" w:styleId="ad">
    <w:name w:val="Знак Знак Знак Знак Знак Знак"/>
    <w:basedOn w:val="a"/>
    <w:uiPriority w:val="99"/>
    <w:pPr>
      <w:spacing w:before="100" w:after="10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">
    <w:name w:val="Знак Знак Знак Знак Знак Знак1"/>
    <w:basedOn w:val="a"/>
    <w:uiPriority w:val="99"/>
    <w:pPr>
      <w:spacing w:before="100" w:after="100"/>
      <w:jc w:val="both"/>
    </w:pPr>
    <w:rPr>
      <w:rFonts w:ascii="Tahoma" w:hAnsi="Tahoma" w:cs="Tahoma"/>
      <w:sz w:val="20"/>
      <w:szCs w:val="20"/>
      <w:lang w:val="en-US"/>
    </w:rPr>
  </w:style>
  <w:style w:type="paragraph" w:styleId="21">
    <w:name w:val="Body Text First Indent 2"/>
    <w:basedOn w:val="ab"/>
    <w:link w:val="22"/>
    <w:uiPriority w:val="99"/>
    <w:pPr>
      <w:ind w:firstLine="210"/>
    </w:pPr>
  </w:style>
  <w:style w:type="character" w:customStyle="1" w:styleId="22">
    <w:name w:val="Красная строка 2 Знак"/>
    <w:basedOn w:val="ac"/>
    <w:link w:val="21"/>
    <w:uiPriority w:val="99"/>
    <w:semiHidden/>
    <w:locked/>
  </w:style>
  <w:style w:type="paragraph" w:customStyle="1" w:styleId="ConsNormal">
    <w:name w:val="ConsNormal"/>
    <w:uiPriority w:val="99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3">
    <w:name w:val="Знак Знак Знак Знак Знак Знак2"/>
    <w:basedOn w:val="a"/>
    <w:uiPriority w:val="99"/>
    <w:rsid w:val="00797835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">
    <w:name w:val="Знак Знак Знак Знак Знак Знак3"/>
    <w:basedOn w:val="a"/>
    <w:uiPriority w:val="99"/>
    <w:rsid w:val="00FC4F1E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footer"/>
    <w:basedOn w:val="a"/>
    <w:link w:val="af"/>
    <w:uiPriority w:val="99"/>
    <w:rsid w:val="007F7A3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7F7A3F"/>
    <w:rPr>
      <w:rFonts w:cs="Times New Roman"/>
      <w:sz w:val="24"/>
      <w:szCs w:val="24"/>
    </w:rPr>
  </w:style>
  <w:style w:type="paragraph" w:customStyle="1" w:styleId="4">
    <w:name w:val="Знак Знак Знак Знак Знак Знак4"/>
    <w:basedOn w:val="a"/>
    <w:uiPriority w:val="99"/>
    <w:rsid w:val="00AB6C4E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0">
    <w:name w:val="Стиль"/>
    <w:rsid w:val="0009713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f1">
    <w:name w:val="annotation text"/>
    <w:basedOn w:val="a"/>
    <w:link w:val="af2"/>
    <w:uiPriority w:val="99"/>
    <w:unhideWhenUsed/>
    <w:rsid w:val="005F76B7"/>
    <w:pPr>
      <w:autoSpaceDE/>
      <w:autoSpaceDN/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5F76B7"/>
    <w:rPr>
      <w:rFonts w:ascii="Calibri" w:hAnsi="Calibri" w:cs="Times New Roman"/>
      <w:sz w:val="20"/>
      <w:szCs w:val="20"/>
      <w:lang w:eastAsia="en-US"/>
    </w:rPr>
  </w:style>
  <w:style w:type="character" w:styleId="af3">
    <w:name w:val="annotation reference"/>
    <w:basedOn w:val="a0"/>
    <w:uiPriority w:val="99"/>
    <w:rsid w:val="005F76B7"/>
    <w:rPr>
      <w:rFonts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5CA20-95F2-42FA-8DE7-04170EA8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1745</Words>
  <Characters>9947</Characters>
  <Application>Microsoft Office Word</Application>
  <DocSecurity>0</DocSecurity>
  <Lines>82</Lines>
  <Paragraphs>23</Paragraphs>
  <ScaleCrop>false</ScaleCrop>
  <Company>-</Company>
  <LinksUpToDate>false</LinksUpToDate>
  <CharactersWithSpaces>11669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бюджета</dc:title>
  <dc:creator>Admin</dc:creator>
  <cp:lastModifiedBy>User</cp:lastModifiedBy>
  <cp:revision>2</cp:revision>
  <cp:lastPrinted>2021-04-20T04:46:00Z</cp:lastPrinted>
  <dcterms:created xsi:type="dcterms:W3CDTF">2022-06-07T16:24:00Z</dcterms:created>
  <dcterms:modified xsi:type="dcterms:W3CDTF">2022-06-07T16:24:00Z</dcterms:modified>
</cp:coreProperties>
</file>